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DD0" w:rsidRPr="00FC2DD0" w:rsidRDefault="00FC2DD0" w:rsidP="00FC2DD0">
      <w:pPr>
        <w:jc w:val="center"/>
        <w:rPr>
          <w:rFonts w:ascii="Calibri" w:eastAsia="Calibri" w:hAnsi="Calibri" w:cs="Times New Roman"/>
          <w:color w:val="C2A76C"/>
          <w:sz w:val="56"/>
          <w:szCs w:val="56"/>
          <w:lang w:val="en-GB"/>
        </w:rPr>
      </w:pPr>
      <w:r w:rsidRPr="00FC2DD0">
        <w:rPr>
          <w:rFonts w:ascii="Calibri" w:eastAsia="Calibri" w:hAnsi="Calibri" w:cs="Times New Roman"/>
          <w:color w:val="C2A76C"/>
          <w:sz w:val="56"/>
          <w:szCs w:val="56"/>
          <w:lang w:val="en-GB"/>
        </w:rPr>
        <w:t>UNISG ALUMNI HOMECOMING</w:t>
      </w:r>
    </w:p>
    <w:p w:rsidR="00FC2DD0" w:rsidRPr="00FC2DD0" w:rsidRDefault="00754E1D" w:rsidP="00FC2DD0">
      <w:pPr>
        <w:jc w:val="center"/>
        <w:rPr>
          <w:rFonts w:ascii="Calibri" w:eastAsia="Calibri" w:hAnsi="Calibri" w:cs="Times New Roman"/>
          <w:b/>
          <w:color w:val="000000"/>
          <w:sz w:val="30"/>
          <w:szCs w:val="30"/>
          <w:lang w:val="en-GB"/>
        </w:rPr>
      </w:pPr>
      <w:r>
        <w:rPr>
          <w:rFonts w:ascii="Calibri" w:eastAsia="Calibri" w:hAnsi="Calibri" w:cs="Times New Roman"/>
          <w:b/>
          <w:color w:val="000000"/>
          <w:sz w:val="30"/>
          <w:szCs w:val="30"/>
          <w:lang w:val="en-GB"/>
        </w:rPr>
        <w:t>GUEST</w:t>
      </w:r>
      <w:r w:rsidR="00FC2DD0" w:rsidRPr="00FC2DD0">
        <w:rPr>
          <w:rFonts w:ascii="Calibri" w:eastAsia="Calibri" w:hAnsi="Calibri" w:cs="Times New Roman"/>
          <w:b/>
          <w:color w:val="000000"/>
          <w:sz w:val="30"/>
          <w:szCs w:val="30"/>
          <w:lang w:val="en-GB"/>
        </w:rPr>
        <w:t xml:space="preserve"> INFORMATION</w:t>
      </w:r>
    </w:p>
    <w:p w:rsidR="00FC2DD0" w:rsidRPr="00FC2DD0" w:rsidRDefault="00FC2DD0" w:rsidP="00FC2DD0">
      <w:pPr>
        <w:rPr>
          <w:rFonts w:ascii="Calibri" w:eastAsia="Calibri" w:hAnsi="Calibri" w:cs="Calibri"/>
          <w:lang w:val="en-GB"/>
        </w:rPr>
      </w:pPr>
    </w:p>
    <w:p w:rsidR="00FC2DD0" w:rsidRPr="00FC2DD0" w:rsidRDefault="00AA74AD" w:rsidP="00FC2DD0">
      <w:pPr>
        <w:rPr>
          <w:rFonts w:ascii="Calibri" w:eastAsia="Calibri" w:hAnsi="Calibri" w:cs="Calibri"/>
          <w:b/>
          <w:sz w:val="26"/>
          <w:szCs w:val="26"/>
          <w:lang w:val="en-GB"/>
        </w:rPr>
      </w:pPr>
      <w:r>
        <w:rPr>
          <w:rFonts w:ascii="Calibri" w:eastAsia="Calibri" w:hAnsi="Calibri" w:cs="Calibri"/>
          <w:b/>
          <w:sz w:val="26"/>
          <w:szCs w:val="26"/>
          <w:lang w:val="en-GB"/>
        </w:rPr>
        <w:t>Alumnus/Alumna</w:t>
      </w:r>
    </w:p>
    <w:p w:rsidR="00FC2DD0" w:rsidRPr="00FC2DD0" w:rsidRDefault="00FC2DD0" w:rsidP="00FC2DD0">
      <w:pPr>
        <w:rPr>
          <w:rFonts w:ascii="Calibri" w:eastAsia="Calibri" w:hAnsi="Calibri" w:cs="Calibri"/>
          <w:lang w:val="en-GB"/>
        </w:rPr>
      </w:pPr>
      <w:r w:rsidRPr="00FC2DD0">
        <w:rPr>
          <w:rFonts w:ascii="Calibri" w:eastAsia="Calibri" w:hAnsi="Calibri" w:cs="Calibri"/>
          <w:u w:val="single"/>
          <w:lang w:val="en-GB"/>
        </w:rPr>
        <w:t>Name:</w:t>
      </w:r>
      <w:r w:rsidRPr="00FC2DD0">
        <w:rPr>
          <w:rFonts w:ascii="Calibri" w:eastAsia="Calibri" w:hAnsi="Calibri" w:cs="Calibri"/>
          <w:lang w:val="en-GB"/>
        </w:rPr>
        <w:t xml:space="preserve"> </w:t>
      </w:r>
      <w:sdt>
        <w:sdtPr>
          <w:rPr>
            <w:rFonts w:ascii="Calibri" w:eastAsia="Calibri" w:hAnsi="Calibri" w:cs="Calibri"/>
            <w:lang w:val="en-GB"/>
          </w:rPr>
          <w:id w:val="-340624094"/>
          <w:placeholder>
            <w:docPart w:val="43058714DD0043A7B0463748F1AC2650"/>
          </w:placeholder>
          <w:showingPlcHdr/>
          <w:text/>
        </w:sdtPr>
        <w:sdtEndPr/>
        <w:sdtContent>
          <w:r w:rsidRPr="00FC2DD0">
            <w:rPr>
              <w:rFonts w:ascii="Calibri" w:eastAsia="Calibri" w:hAnsi="Calibri" w:cs="Times New Roman"/>
              <w:color w:val="808080"/>
              <w:lang w:val="en-GB"/>
            </w:rPr>
            <w:t>Click here to write</w:t>
          </w:r>
        </w:sdtContent>
      </w:sdt>
      <w:r w:rsidRPr="00FC2DD0">
        <w:rPr>
          <w:rFonts w:ascii="Calibri" w:eastAsia="Calibri" w:hAnsi="Calibri" w:cs="Calibri"/>
          <w:lang w:val="en-GB"/>
        </w:rPr>
        <w:t xml:space="preserve">           </w:t>
      </w:r>
      <w:proofErr w:type="gramStart"/>
      <w:r w:rsidRPr="00FC2DD0">
        <w:rPr>
          <w:rFonts w:ascii="Calibri" w:eastAsia="Calibri" w:hAnsi="Calibri" w:cs="Calibri"/>
          <w:u w:val="single"/>
          <w:lang w:val="en-GB"/>
        </w:rPr>
        <w:t>Surname:</w:t>
      </w:r>
      <w:proofErr w:type="gramEnd"/>
      <w:r w:rsidRPr="00FC2DD0">
        <w:rPr>
          <w:rFonts w:ascii="Calibri" w:eastAsia="Calibri" w:hAnsi="Calibri" w:cs="Calibri"/>
          <w:lang w:val="en-GB"/>
        </w:rPr>
        <w:t xml:space="preserve"> </w:t>
      </w:r>
      <w:sdt>
        <w:sdtPr>
          <w:rPr>
            <w:rFonts w:ascii="Calibri" w:eastAsia="Calibri" w:hAnsi="Calibri" w:cs="Calibri"/>
            <w:lang w:val="en-GB"/>
          </w:rPr>
          <w:id w:val="-1612973825"/>
          <w:placeholder>
            <w:docPart w:val="E9916880E4B042EF9059645EA60EE62B"/>
          </w:placeholder>
          <w:showingPlcHdr/>
          <w:text/>
        </w:sdtPr>
        <w:sdtEndPr/>
        <w:sdtContent>
          <w:r w:rsidRPr="00FC2DD0">
            <w:rPr>
              <w:rFonts w:ascii="Calibri" w:eastAsia="Calibri" w:hAnsi="Calibri" w:cs="Times New Roman"/>
              <w:color w:val="808080"/>
              <w:lang w:val="en-GB"/>
            </w:rPr>
            <w:t>Click here to write</w:t>
          </w:r>
        </w:sdtContent>
      </w:sdt>
    </w:p>
    <w:p w:rsidR="00FC2DD0" w:rsidRPr="00FC2DD0" w:rsidRDefault="00FC2DD0" w:rsidP="00FC2DD0">
      <w:pPr>
        <w:rPr>
          <w:rFonts w:ascii="Calibri" w:eastAsia="Calibri" w:hAnsi="Calibri" w:cs="Times New Roman"/>
          <w:lang w:val="en-GB"/>
        </w:rPr>
      </w:pPr>
      <w:r w:rsidRPr="00FC2DD0">
        <w:rPr>
          <w:rFonts w:ascii="Calibri" w:eastAsia="Calibri" w:hAnsi="Calibri" w:cs="Times New Roman"/>
          <w:u w:val="single"/>
          <w:lang w:val="en-GB"/>
        </w:rPr>
        <w:t>Email:</w:t>
      </w:r>
      <w:r w:rsidRPr="00FC2DD0">
        <w:rPr>
          <w:rFonts w:ascii="Calibri" w:eastAsia="Calibri" w:hAnsi="Calibri" w:cs="Times New Roman"/>
          <w:lang w:val="en-GB"/>
        </w:rPr>
        <w:t xml:space="preserve"> </w:t>
      </w:r>
      <w:sdt>
        <w:sdtPr>
          <w:rPr>
            <w:rFonts w:ascii="Calibri" w:eastAsia="Calibri" w:hAnsi="Calibri" w:cs="Times New Roman"/>
            <w:lang w:val="en-GB"/>
          </w:rPr>
          <w:id w:val="1486130070"/>
          <w:placeholder>
            <w:docPart w:val="42C266054590487D945B26CB8A4AC77B"/>
          </w:placeholder>
          <w:showingPlcHdr/>
          <w:text/>
        </w:sdtPr>
        <w:sdtEndPr/>
        <w:sdtContent>
          <w:r w:rsidRPr="00FC2DD0">
            <w:rPr>
              <w:rFonts w:ascii="Calibri" w:eastAsia="Calibri" w:hAnsi="Calibri" w:cs="Times New Roman"/>
              <w:color w:val="808080"/>
              <w:lang w:val="en-GB"/>
            </w:rPr>
            <w:t>Click here to write</w:t>
          </w:r>
        </w:sdtContent>
      </w:sdt>
      <w:r w:rsidRPr="00FC2DD0">
        <w:rPr>
          <w:rFonts w:ascii="Calibri" w:eastAsia="Calibri" w:hAnsi="Calibri" w:cs="Times New Roman"/>
          <w:lang w:val="en-GB"/>
        </w:rPr>
        <w:tab/>
      </w:r>
      <w:proofErr w:type="gramStart"/>
      <w:r w:rsidRPr="00FC2DD0">
        <w:rPr>
          <w:rFonts w:ascii="Calibri" w:eastAsia="Calibri" w:hAnsi="Calibri" w:cs="Times New Roman"/>
          <w:u w:val="single"/>
          <w:lang w:val="en-GB"/>
        </w:rPr>
        <w:t>Phone:</w:t>
      </w:r>
      <w:proofErr w:type="gramEnd"/>
      <w:r w:rsidRPr="00FC2DD0">
        <w:rPr>
          <w:rFonts w:ascii="Calibri" w:eastAsia="Calibri" w:hAnsi="Calibri" w:cs="Times New Roman"/>
          <w:lang w:val="en-GB"/>
        </w:rPr>
        <w:t xml:space="preserve"> </w:t>
      </w:r>
      <w:sdt>
        <w:sdtPr>
          <w:rPr>
            <w:rFonts w:ascii="Calibri" w:eastAsia="Calibri" w:hAnsi="Calibri" w:cs="Times New Roman"/>
            <w:lang w:val="en-GB"/>
          </w:rPr>
          <w:id w:val="1682307088"/>
          <w:placeholder>
            <w:docPart w:val="42C266054590487D945B26CB8A4AC77B"/>
          </w:placeholder>
          <w:showingPlcHdr/>
          <w:text/>
        </w:sdtPr>
        <w:sdtEndPr/>
        <w:sdtContent>
          <w:r w:rsidRPr="00FC2DD0">
            <w:rPr>
              <w:rFonts w:ascii="Calibri" w:eastAsia="Calibri" w:hAnsi="Calibri" w:cs="Times New Roman"/>
              <w:color w:val="808080"/>
              <w:lang w:val="en-GB"/>
            </w:rPr>
            <w:t>Click here to write</w:t>
          </w:r>
        </w:sdtContent>
      </w:sdt>
    </w:p>
    <w:p w:rsidR="00666D6D" w:rsidRDefault="00666D6D" w:rsidP="00FC2DD0">
      <w:pPr>
        <w:rPr>
          <w:rFonts w:ascii="Calibri" w:eastAsia="Calibri" w:hAnsi="Calibri" w:cs="Calibri"/>
          <w:b/>
          <w:u w:val="single"/>
          <w:lang w:val="en-GB"/>
        </w:rPr>
      </w:pPr>
    </w:p>
    <w:p w:rsidR="00AE24AA" w:rsidRPr="00AE24AA" w:rsidRDefault="004D5607" w:rsidP="004D5607">
      <w:pPr>
        <w:jc w:val="center"/>
        <w:rPr>
          <w:rFonts w:ascii="Calibri" w:eastAsia="Calibri" w:hAnsi="Calibri" w:cs="Calibri"/>
          <w:lang w:val="en-GB"/>
        </w:rPr>
      </w:pPr>
      <w:r>
        <w:rPr>
          <w:rFonts w:ascii="Calibri" w:eastAsia="Calibri" w:hAnsi="Calibri" w:cs="Calibri"/>
          <w:b/>
          <w:u w:val="single"/>
          <w:lang w:val="en-GB"/>
        </w:rPr>
        <w:t>Please Note: to attend to the Lunch and to the lectures it will be necessary to have a valid Green Pass certification</w:t>
      </w:r>
    </w:p>
    <w:p w:rsidR="00AE24AA" w:rsidRDefault="00AE24AA" w:rsidP="00FC2DD0">
      <w:pPr>
        <w:rPr>
          <w:rFonts w:ascii="Calibri" w:eastAsia="Calibri" w:hAnsi="Calibri" w:cs="Calibri"/>
          <w:b/>
          <w:u w:val="single"/>
          <w:lang w:val="en-GB"/>
        </w:rPr>
      </w:pPr>
    </w:p>
    <w:p w:rsidR="00FC2DD0" w:rsidRPr="00FC2DD0" w:rsidRDefault="00AA74AD" w:rsidP="00FC2DD0">
      <w:pPr>
        <w:rPr>
          <w:rFonts w:ascii="Calibri" w:eastAsia="Calibri" w:hAnsi="Calibri" w:cs="Calibri"/>
          <w:lang w:val="en-GB"/>
        </w:rPr>
      </w:pPr>
      <w:r>
        <w:rPr>
          <w:rFonts w:ascii="Calibri" w:eastAsia="Calibri" w:hAnsi="Calibri" w:cs="Calibri"/>
          <w:b/>
          <w:u w:val="single"/>
          <w:lang w:val="en-GB"/>
        </w:rPr>
        <w:t>Lunch</w:t>
      </w:r>
      <w:r w:rsidR="00FC2DD0" w:rsidRPr="00FC2DD0">
        <w:rPr>
          <w:rFonts w:ascii="Calibri" w:eastAsia="Calibri" w:hAnsi="Calibri" w:cs="Calibri"/>
          <w:lang w:val="en-GB"/>
        </w:rPr>
        <w:t xml:space="preserve"> </w:t>
      </w:r>
      <w:bookmarkStart w:id="0" w:name="_GoBack"/>
      <w:bookmarkEnd w:id="0"/>
    </w:p>
    <w:p w:rsidR="00FC2DD0" w:rsidRDefault="00AA74AD" w:rsidP="00FC2DD0">
      <w:pPr>
        <w:rPr>
          <w:rFonts w:ascii="Calibri" w:eastAsia="Calibri" w:hAnsi="Calibri" w:cs="Calibri"/>
          <w:lang w:val="en-GB"/>
        </w:rPr>
      </w:pPr>
      <w:r>
        <w:rPr>
          <w:rFonts w:ascii="Calibri" w:eastAsia="Calibri" w:hAnsi="Calibri" w:cs="Calibri"/>
          <w:lang w:val="en-GB"/>
        </w:rPr>
        <w:t xml:space="preserve">Do you wish to have lunch at </w:t>
      </w:r>
      <w:proofErr w:type="spellStart"/>
      <w:r>
        <w:rPr>
          <w:rFonts w:ascii="Calibri" w:eastAsia="Calibri" w:hAnsi="Calibri" w:cs="Calibri"/>
          <w:lang w:val="en-GB"/>
        </w:rPr>
        <w:t>Tavole</w:t>
      </w:r>
      <w:proofErr w:type="spellEnd"/>
      <w:r>
        <w:rPr>
          <w:rFonts w:ascii="Calibri" w:eastAsia="Calibri" w:hAnsi="Calibri" w:cs="Calibri"/>
          <w:lang w:val="en-GB"/>
        </w:rPr>
        <w:t xml:space="preserve"> </w:t>
      </w:r>
      <w:proofErr w:type="spellStart"/>
      <w:r>
        <w:rPr>
          <w:rFonts w:ascii="Calibri" w:eastAsia="Calibri" w:hAnsi="Calibri" w:cs="Calibri"/>
          <w:lang w:val="en-GB"/>
        </w:rPr>
        <w:t>Accademiche</w:t>
      </w:r>
      <w:proofErr w:type="spellEnd"/>
      <w:r w:rsidR="00FC2DD0" w:rsidRPr="00FC2DD0">
        <w:rPr>
          <w:rFonts w:ascii="Calibri" w:eastAsia="Calibri" w:hAnsi="Calibri" w:cs="Calibri"/>
          <w:lang w:val="en-GB"/>
        </w:rPr>
        <w:t xml:space="preserve">       </w:t>
      </w:r>
      <w:sdt>
        <w:sdtPr>
          <w:rPr>
            <w:rFonts w:ascii="Calibri" w:eastAsia="Calibri" w:hAnsi="Calibri" w:cs="Calibri"/>
            <w:lang w:val="en-GB"/>
          </w:rPr>
          <w:id w:val="1650408352"/>
          <w14:checkbox>
            <w14:checked w14:val="0"/>
            <w14:checkedState w14:val="2612" w14:font="MS Gothic"/>
            <w14:uncheckedState w14:val="2610" w14:font="MS Gothic"/>
          </w14:checkbox>
        </w:sdtPr>
        <w:sdtEndPr/>
        <w:sdtContent>
          <w:r w:rsidR="00FC2DD0" w:rsidRPr="00FC2DD0">
            <w:rPr>
              <w:rFonts w:ascii="Segoe UI Symbol" w:eastAsia="Calibri" w:hAnsi="Segoe UI Symbol" w:cs="Segoe UI Symbol"/>
              <w:lang w:val="en-GB"/>
            </w:rPr>
            <w:t>☐</w:t>
          </w:r>
        </w:sdtContent>
      </w:sdt>
      <w:r w:rsidR="00FC2DD0" w:rsidRPr="00FC2DD0">
        <w:rPr>
          <w:rFonts w:ascii="Calibri" w:eastAsia="Calibri" w:hAnsi="Calibri" w:cs="Calibri"/>
          <w:lang w:val="en-GB"/>
        </w:rPr>
        <w:t xml:space="preserve"> </w:t>
      </w:r>
      <w:r>
        <w:rPr>
          <w:rFonts w:ascii="Calibri" w:eastAsia="Calibri" w:hAnsi="Calibri" w:cs="Calibri"/>
          <w:lang w:val="en-GB"/>
        </w:rPr>
        <w:t>Yes</w:t>
      </w:r>
      <w:r w:rsidR="00FC2DD0" w:rsidRPr="00FC2DD0">
        <w:rPr>
          <w:rFonts w:ascii="Calibri" w:eastAsia="Calibri" w:hAnsi="Calibri" w:cs="Calibri"/>
          <w:lang w:val="en-GB"/>
        </w:rPr>
        <w:t xml:space="preserve">            </w:t>
      </w:r>
      <w:sdt>
        <w:sdtPr>
          <w:rPr>
            <w:rFonts w:ascii="Calibri" w:eastAsia="Calibri" w:hAnsi="Calibri" w:cs="Calibri"/>
            <w:lang w:val="en-GB"/>
          </w:rPr>
          <w:id w:val="-1273621634"/>
          <w14:checkbox>
            <w14:checked w14:val="0"/>
            <w14:checkedState w14:val="2612" w14:font="MS Gothic"/>
            <w14:uncheckedState w14:val="2610" w14:font="MS Gothic"/>
          </w14:checkbox>
        </w:sdtPr>
        <w:sdtEndPr/>
        <w:sdtContent>
          <w:r w:rsidR="00FC2DD0" w:rsidRPr="00FC2DD0">
            <w:rPr>
              <w:rFonts w:ascii="Segoe UI Symbol" w:eastAsia="Calibri" w:hAnsi="Segoe UI Symbol" w:cs="Segoe UI Symbol"/>
              <w:lang w:val="en-GB"/>
            </w:rPr>
            <w:t>☐</w:t>
          </w:r>
        </w:sdtContent>
      </w:sdt>
      <w:r w:rsidR="00FC2DD0" w:rsidRPr="00FC2DD0">
        <w:rPr>
          <w:rFonts w:ascii="Calibri" w:eastAsia="Calibri" w:hAnsi="Calibri" w:cs="Calibri"/>
          <w:lang w:val="en-GB"/>
        </w:rPr>
        <w:t xml:space="preserve"> </w:t>
      </w:r>
      <w:r>
        <w:rPr>
          <w:rFonts w:ascii="Calibri" w:eastAsia="Calibri" w:hAnsi="Calibri" w:cs="Calibri"/>
          <w:lang w:val="en-GB"/>
        </w:rPr>
        <w:t>No</w:t>
      </w:r>
    </w:p>
    <w:p w:rsidR="00AA74AD" w:rsidRPr="00FC2DD0" w:rsidRDefault="00AA74AD" w:rsidP="00FC2DD0">
      <w:pPr>
        <w:rPr>
          <w:rFonts w:ascii="Calibri" w:eastAsia="Calibri" w:hAnsi="Calibri" w:cs="Calibri"/>
          <w:lang w:val="en-GB"/>
        </w:rPr>
      </w:pPr>
      <w:r>
        <w:rPr>
          <w:rFonts w:ascii="Calibri" w:eastAsia="Calibri" w:hAnsi="Calibri" w:cs="Calibri"/>
          <w:lang w:val="en-GB"/>
        </w:rPr>
        <w:t xml:space="preserve">Guest on waiting list        </w:t>
      </w:r>
      <w:sdt>
        <w:sdtPr>
          <w:rPr>
            <w:rFonts w:ascii="Calibri" w:eastAsia="Calibri" w:hAnsi="Calibri" w:cs="Calibri"/>
            <w:lang w:val="en-GB"/>
          </w:rPr>
          <w:id w:val="1796255977"/>
          <w14:checkbox>
            <w14:checked w14:val="0"/>
            <w14:checkedState w14:val="2612" w14:font="MS Gothic"/>
            <w14:uncheckedState w14:val="2610" w14:font="MS Gothic"/>
          </w14:checkbox>
        </w:sdtPr>
        <w:sdtContent>
          <w:r w:rsidRPr="00AA74AD">
            <w:rPr>
              <w:rFonts w:ascii="Segoe UI Symbol" w:eastAsia="Calibri" w:hAnsi="Segoe UI Symbol" w:cs="Segoe UI Symbol"/>
              <w:lang w:val="en-GB"/>
            </w:rPr>
            <w:t>☐</w:t>
          </w:r>
        </w:sdtContent>
      </w:sdt>
      <w:r w:rsidRPr="00AA74AD">
        <w:rPr>
          <w:rFonts w:ascii="Calibri" w:eastAsia="Calibri" w:hAnsi="Calibri" w:cs="Calibri"/>
          <w:lang w:val="en-GB"/>
        </w:rPr>
        <w:t xml:space="preserve"> Yes            </w:t>
      </w:r>
      <w:sdt>
        <w:sdtPr>
          <w:rPr>
            <w:rFonts w:ascii="Calibri" w:eastAsia="Calibri" w:hAnsi="Calibri" w:cs="Calibri"/>
            <w:lang w:val="en-GB"/>
          </w:rPr>
          <w:id w:val="1309665694"/>
          <w14:checkbox>
            <w14:checked w14:val="0"/>
            <w14:checkedState w14:val="2612" w14:font="MS Gothic"/>
            <w14:uncheckedState w14:val="2610" w14:font="MS Gothic"/>
          </w14:checkbox>
        </w:sdtPr>
        <w:sdtContent>
          <w:r w:rsidRPr="00AA74AD">
            <w:rPr>
              <w:rFonts w:ascii="Segoe UI Symbol" w:eastAsia="Calibri" w:hAnsi="Segoe UI Symbol" w:cs="Segoe UI Symbol"/>
              <w:lang w:val="en-GB"/>
            </w:rPr>
            <w:t>☐</w:t>
          </w:r>
        </w:sdtContent>
      </w:sdt>
      <w:r w:rsidRPr="00AA74AD">
        <w:rPr>
          <w:rFonts w:ascii="Calibri" w:eastAsia="Calibri" w:hAnsi="Calibri" w:cs="Calibri"/>
          <w:lang w:val="en-GB"/>
        </w:rPr>
        <w:t xml:space="preserve"> No</w:t>
      </w:r>
    </w:p>
    <w:p w:rsidR="00AA74AD" w:rsidRDefault="00AA74AD" w:rsidP="00FC2DD0">
      <w:pPr>
        <w:rPr>
          <w:rFonts w:ascii="Calibri" w:eastAsia="Calibri" w:hAnsi="Calibri" w:cs="Calibri"/>
          <w:lang w:val="en-GB"/>
        </w:rPr>
      </w:pPr>
      <w:r>
        <w:rPr>
          <w:rFonts w:ascii="Calibri" w:eastAsia="Calibri" w:hAnsi="Calibri" w:cs="Calibri"/>
          <w:lang w:val="en-GB"/>
        </w:rPr>
        <w:t xml:space="preserve">The cost of the lunch is 15 euros, to </w:t>
      </w:r>
      <w:proofErr w:type="gramStart"/>
      <w:r>
        <w:rPr>
          <w:rFonts w:ascii="Calibri" w:eastAsia="Calibri" w:hAnsi="Calibri" w:cs="Calibri"/>
          <w:lang w:val="en-GB"/>
        </w:rPr>
        <w:t>be paid</w:t>
      </w:r>
      <w:proofErr w:type="gramEnd"/>
      <w:r>
        <w:rPr>
          <w:rFonts w:ascii="Calibri" w:eastAsia="Calibri" w:hAnsi="Calibri" w:cs="Calibri"/>
          <w:lang w:val="en-GB"/>
        </w:rPr>
        <w:t xml:space="preserve"> directly there. Seats are limited and priority </w:t>
      </w:r>
      <w:proofErr w:type="gramStart"/>
      <w:r>
        <w:rPr>
          <w:rFonts w:ascii="Calibri" w:eastAsia="Calibri" w:hAnsi="Calibri" w:cs="Calibri"/>
          <w:lang w:val="en-GB"/>
        </w:rPr>
        <w:t>will be given</w:t>
      </w:r>
      <w:proofErr w:type="gramEnd"/>
      <w:r>
        <w:rPr>
          <w:rFonts w:ascii="Calibri" w:eastAsia="Calibri" w:hAnsi="Calibri" w:cs="Calibri"/>
          <w:lang w:val="en-GB"/>
        </w:rPr>
        <w:t xml:space="preserve"> to UNISG Alumni. One guest for each person could be waitlisted and confirmed on sept 10</w:t>
      </w:r>
      <w:r w:rsidRPr="00AA74AD">
        <w:rPr>
          <w:rFonts w:ascii="Calibri" w:eastAsia="Calibri" w:hAnsi="Calibri" w:cs="Calibri"/>
          <w:vertAlign w:val="superscript"/>
          <w:lang w:val="en-GB"/>
        </w:rPr>
        <w:t>th</w:t>
      </w:r>
      <w:r w:rsidR="001513B9">
        <w:rPr>
          <w:rFonts w:ascii="Calibri" w:eastAsia="Calibri" w:hAnsi="Calibri" w:cs="Calibri"/>
          <w:lang w:val="en-GB"/>
        </w:rPr>
        <w:t xml:space="preserve">. </w:t>
      </w:r>
    </w:p>
    <w:p w:rsidR="00FC2DD0" w:rsidRPr="00FC2DD0" w:rsidRDefault="00FC2DD0" w:rsidP="00FC2DD0">
      <w:pPr>
        <w:rPr>
          <w:rFonts w:ascii="Calibri" w:eastAsia="Calibri" w:hAnsi="Calibri" w:cs="Calibri"/>
          <w:lang w:val="en-GB"/>
        </w:rPr>
      </w:pPr>
      <w:r w:rsidRPr="00FC2DD0">
        <w:rPr>
          <w:rFonts w:ascii="Calibri" w:eastAsia="Calibri" w:hAnsi="Calibri" w:cs="Calibri"/>
          <w:lang w:val="en-GB"/>
        </w:rPr>
        <w:t xml:space="preserve">Food intolerances/preferences: </w:t>
      </w:r>
      <w:sdt>
        <w:sdtPr>
          <w:rPr>
            <w:rFonts w:ascii="Calibri" w:eastAsia="Calibri" w:hAnsi="Calibri" w:cs="Calibri"/>
            <w:lang w:val="en-GB"/>
          </w:rPr>
          <w:id w:val="-1338303598"/>
          <w:placeholder>
            <w:docPart w:val="DB55BB9F453140F3897F664C8230AB2F"/>
          </w:placeholder>
          <w:showingPlcHdr/>
          <w:text/>
        </w:sdtPr>
        <w:sdtEndPr/>
        <w:sdtContent>
          <w:r w:rsidRPr="00FC2DD0">
            <w:rPr>
              <w:rFonts w:ascii="Calibri" w:eastAsia="Calibri" w:hAnsi="Calibri" w:cs="Times New Roman"/>
              <w:color w:val="808080"/>
              <w:lang w:val="en-GB"/>
            </w:rPr>
            <w:t>Click here to write</w:t>
          </w:r>
        </w:sdtContent>
      </w:sdt>
    </w:p>
    <w:p w:rsidR="00FC2DD0" w:rsidRPr="00FC2DD0" w:rsidRDefault="00FC2DD0" w:rsidP="00FC2DD0">
      <w:pPr>
        <w:rPr>
          <w:rFonts w:ascii="Calibri" w:eastAsia="Calibri" w:hAnsi="Calibri" w:cs="Calibri"/>
          <w:lang w:val="en-GB"/>
        </w:rPr>
      </w:pPr>
    </w:p>
    <w:p w:rsidR="00FC2DD0" w:rsidRDefault="00AA74AD" w:rsidP="00FC2DD0">
      <w:pPr>
        <w:rPr>
          <w:rFonts w:ascii="Calibri" w:eastAsia="Calibri" w:hAnsi="Calibri" w:cs="Times New Roman"/>
          <w:b/>
          <w:u w:val="single"/>
          <w:lang w:val="en-GB"/>
        </w:rPr>
      </w:pPr>
      <w:r>
        <w:rPr>
          <w:rFonts w:ascii="Calibri" w:eastAsia="Calibri" w:hAnsi="Calibri" w:cs="Times New Roman"/>
          <w:b/>
          <w:u w:val="single"/>
          <w:lang w:val="en-GB"/>
        </w:rPr>
        <w:t xml:space="preserve">Lectures offered by UNISG </w:t>
      </w:r>
      <w:proofErr w:type="spellStart"/>
      <w:proofErr w:type="gramStart"/>
      <w:r>
        <w:rPr>
          <w:rFonts w:ascii="Calibri" w:eastAsia="Calibri" w:hAnsi="Calibri" w:cs="Times New Roman"/>
          <w:b/>
          <w:u w:val="single"/>
          <w:lang w:val="en-GB"/>
        </w:rPr>
        <w:t>Phd</w:t>
      </w:r>
      <w:proofErr w:type="spellEnd"/>
      <w:proofErr w:type="gramEnd"/>
      <w:r>
        <w:rPr>
          <w:rFonts w:ascii="Calibri" w:eastAsia="Calibri" w:hAnsi="Calibri" w:cs="Times New Roman"/>
          <w:b/>
          <w:u w:val="single"/>
          <w:lang w:val="en-GB"/>
        </w:rPr>
        <w:t xml:space="preserve"> Students: get the chance to deepen uncommon gastronomic issues</w:t>
      </w:r>
    </w:p>
    <w:p w:rsidR="00AA74AD" w:rsidRDefault="00AA74AD" w:rsidP="00FC2DD0">
      <w:pPr>
        <w:rPr>
          <w:rFonts w:ascii="Calibri" w:eastAsia="Calibri" w:hAnsi="Calibri" w:cs="Times New Roman"/>
          <w:lang w:val="en-GB"/>
        </w:rPr>
      </w:pPr>
      <w:r>
        <w:rPr>
          <w:rFonts w:ascii="Calibri" w:eastAsia="Calibri" w:hAnsi="Calibri" w:cs="Times New Roman"/>
          <w:lang w:val="en-GB"/>
        </w:rPr>
        <w:t>Select the class you wish to attend</w:t>
      </w:r>
      <w:r w:rsidR="00FC6611">
        <w:rPr>
          <w:rFonts w:ascii="Calibri" w:eastAsia="Calibri" w:hAnsi="Calibri" w:cs="Times New Roman"/>
          <w:lang w:val="en-GB"/>
        </w:rPr>
        <w:t>:</w:t>
      </w:r>
    </w:p>
    <w:p w:rsidR="00FC6611" w:rsidRPr="00AA74AD" w:rsidRDefault="00FC6611" w:rsidP="00FC2DD0">
      <w:pPr>
        <w:rPr>
          <w:rFonts w:ascii="Calibri" w:eastAsia="Calibri" w:hAnsi="Calibri" w:cs="Calibri"/>
          <w:i/>
          <w:lang w:val="en-GB"/>
        </w:rPr>
      </w:pPr>
    </w:p>
    <w:p w:rsidR="00FC2DD0" w:rsidRPr="00FC6611" w:rsidRDefault="004D5607" w:rsidP="00FC2DD0">
      <w:pPr>
        <w:rPr>
          <w:rFonts w:ascii="Calibri" w:eastAsia="Calibri" w:hAnsi="Calibri" w:cs="Calibri"/>
          <w:b/>
          <w:lang w:val="en-GB"/>
        </w:rPr>
      </w:pPr>
      <w:sdt>
        <w:sdtPr>
          <w:rPr>
            <w:rFonts w:ascii="Calibri" w:eastAsia="Calibri" w:hAnsi="Calibri" w:cs="Calibri"/>
            <w:lang w:val="en-GB"/>
          </w:rPr>
          <w:id w:val="-870534709"/>
          <w14:checkbox>
            <w14:checked w14:val="0"/>
            <w14:checkedState w14:val="2612" w14:font="MS Gothic"/>
            <w14:uncheckedState w14:val="2610" w14:font="MS Gothic"/>
          </w14:checkbox>
        </w:sdtPr>
        <w:sdtEndPr/>
        <w:sdtContent>
          <w:r w:rsidR="001513B9">
            <w:rPr>
              <w:rFonts w:ascii="MS Gothic" w:eastAsia="MS Gothic" w:hAnsi="MS Gothic" w:cs="Calibri" w:hint="eastAsia"/>
              <w:lang w:val="en-GB"/>
            </w:rPr>
            <w:t>☐</w:t>
          </w:r>
        </w:sdtContent>
      </w:sdt>
      <w:r w:rsidR="00FC2DD0" w:rsidRPr="00FC2DD0">
        <w:rPr>
          <w:rFonts w:ascii="Calibri" w:eastAsia="Calibri" w:hAnsi="Calibri" w:cs="Calibri"/>
          <w:lang w:val="en-GB"/>
        </w:rPr>
        <w:t xml:space="preserve"> </w:t>
      </w:r>
      <w:r w:rsidR="001513B9" w:rsidRPr="00FC6611">
        <w:rPr>
          <w:rFonts w:ascii="Calibri" w:eastAsia="Calibri" w:hAnsi="Calibri" w:cs="Calibri"/>
          <w:b/>
          <w:lang w:val="en-GB"/>
        </w:rPr>
        <w:t>Cross-cultural comparison of traditional foraging among diverse ethnic and linguistic minorities in North-West Pakistan and possible strategies for its revitalization within local educational platforms</w:t>
      </w:r>
    </w:p>
    <w:p w:rsidR="001513B9" w:rsidRPr="001513B9" w:rsidRDefault="00AE24AA" w:rsidP="00FC2DD0">
      <w:pPr>
        <w:rPr>
          <w:rFonts w:ascii="Calibri" w:eastAsia="Calibri" w:hAnsi="Calibri" w:cs="Calibri"/>
          <w:lang w:val="en-GB"/>
        </w:rPr>
      </w:pPr>
      <w:r>
        <w:rPr>
          <w:rFonts w:ascii="Calibri" w:eastAsia="Calibri" w:hAnsi="Calibri" w:cs="Calibri"/>
          <w:lang w:val="en-GB"/>
        </w:rPr>
        <w:t>Lesson he</w:t>
      </w:r>
      <w:r w:rsidR="001513B9" w:rsidRPr="001513B9">
        <w:rPr>
          <w:rFonts w:ascii="Calibri" w:eastAsia="Calibri" w:hAnsi="Calibri" w:cs="Calibri"/>
          <w:lang w:val="en-GB"/>
        </w:rPr>
        <w:t xml:space="preserve">ld by: Muhammad Abdul Aziz, </w:t>
      </w:r>
      <w:proofErr w:type="spellStart"/>
      <w:proofErr w:type="gramStart"/>
      <w:r w:rsidR="001513B9" w:rsidRPr="001513B9">
        <w:rPr>
          <w:rFonts w:ascii="Calibri" w:eastAsia="Calibri" w:hAnsi="Calibri" w:cs="Calibri"/>
          <w:lang w:val="en-GB"/>
        </w:rPr>
        <w:t>Phd</w:t>
      </w:r>
      <w:proofErr w:type="spellEnd"/>
      <w:proofErr w:type="gramEnd"/>
    </w:p>
    <w:p w:rsidR="001513B9" w:rsidRPr="00D22A2C" w:rsidRDefault="001513B9" w:rsidP="00FC2DD0">
      <w:pPr>
        <w:rPr>
          <w:rFonts w:ascii="Segoe UI Symbol" w:eastAsia="Calibri" w:hAnsi="Segoe UI Symbol" w:cs="Segoe UI Symbol"/>
          <w:i/>
          <w:sz w:val="20"/>
          <w:szCs w:val="20"/>
          <w:lang w:val="en-GB"/>
        </w:rPr>
      </w:pPr>
      <w:r w:rsidRPr="00D22A2C">
        <w:rPr>
          <w:rFonts w:ascii="Segoe UI Symbol" w:eastAsia="Calibri" w:hAnsi="Segoe UI Symbol" w:cs="Segoe UI Symbol"/>
          <w:i/>
          <w:sz w:val="20"/>
          <w:szCs w:val="20"/>
          <w:lang w:val="en-GB"/>
        </w:rPr>
        <w:t xml:space="preserve">North-West Pakistan represents a multicultural and multilingual reservoir, which </w:t>
      </w:r>
      <w:proofErr w:type="gramStart"/>
      <w:r w:rsidRPr="00D22A2C">
        <w:rPr>
          <w:rFonts w:ascii="Segoe UI Symbol" w:eastAsia="Calibri" w:hAnsi="Segoe UI Symbol" w:cs="Segoe UI Symbol"/>
          <w:i/>
          <w:sz w:val="20"/>
          <w:szCs w:val="20"/>
          <w:lang w:val="en-GB"/>
        </w:rPr>
        <w:t>is inhabited</w:t>
      </w:r>
      <w:proofErr w:type="gramEnd"/>
      <w:r w:rsidRPr="00D22A2C">
        <w:rPr>
          <w:rFonts w:ascii="Segoe UI Symbol" w:eastAsia="Calibri" w:hAnsi="Segoe UI Symbol" w:cs="Segoe UI Symbol"/>
          <w:i/>
          <w:sz w:val="20"/>
          <w:szCs w:val="20"/>
          <w:lang w:val="en-GB"/>
        </w:rPr>
        <w:t xml:space="preserve"> by various marginalized linguistic minorities. Traditional ecological knowledge (TEK) </w:t>
      </w:r>
      <w:proofErr w:type="gramStart"/>
      <w:r w:rsidRPr="00D22A2C">
        <w:rPr>
          <w:rFonts w:ascii="Segoe UI Symbol" w:eastAsia="Calibri" w:hAnsi="Segoe UI Symbol" w:cs="Segoe UI Symbol"/>
          <w:i/>
          <w:sz w:val="20"/>
          <w:szCs w:val="20"/>
          <w:lang w:val="en-GB"/>
        </w:rPr>
        <w:t>is deeply embedded</w:t>
      </w:r>
      <w:proofErr w:type="gramEnd"/>
      <w:r w:rsidRPr="00D22A2C">
        <w:rPr>
          <w:rFonts w:ascii="Segoe UI Symbol" w:eastAsia="Calibri" w:hAnsi="Segoe UI Symbol" w:cs="Segoe UI Symbol"/>
          <w:i/>
          <w:sz w:val="20"/>
          <w:szCs w:val="20"/>
          <w:lang w:val="en-GB"/>
        </w:rPr>
        <w:t xml:space="preserve"> in the lifestyles of people, especially those who live in rural and remote mountain areas. </w:t>
      </w:r>
      <w:proofErr w:type="gramStart"/>
      <w:r w:rsidRPr="00D22A2C">
        <w:rPr>
          <w:rFonts w:ascii="Segoe UI Symbol" w:eastAsia="Calibri" w:hAnsi="Segoe UI Symbol" w:cs="Segoe UI Symbol"/>
          <w:i/>
          <w:sz w:val="20"/>
          <w:szCs w:val="20"/>
          <w:lang w:val="en-GB"/>
        </w:rPr>
        <w:t>In recent decades, the rapid processes of “modernization” and changing lifestyle of mountain communities have led many locals to embrace the western-style way of food procurement via large-scale markets, and this phenomenon has been and still is detrimental to Local Ecological Knowledge (LEK) and Local Food Knowledge (LFK) on WFPs. Especially TEK held by minority groups is more vulnerable to change where the speed of TEK erosion accelerates due to the possible influence of the dominant cultures.</w:t>
      </w:r>
      <w:proofErr w:type="gramEnd"/>
      <w:r w:rsidRPr="00D22A2C">
        <w:rPr>
          <w:rFonts w:ascii="Segoe UI Symbol" w:eastAsia="Calibri" w:hAnsi="Segoe UI Symbol" w:cs="Segoe UI Symbol"/>
          <w:i/>
          <w:sz w:val="20"/>
          <w:szCs w:val="20"/>
          <w:lang w:val="en-GB"/>
        </w:rPr>
        <w:t xml:space="preserve"> The overarching aim of this research was therefore to document these threatened local knowledge systems related to WFPs and investigate the impacts that linguistic and religious affiliations have on LFK, as these affiliations have played an important role in articulating human perspectives on the diverse biological world. We also have tried to evaluate the existing educational platforms related to environmental and food education in order to envision ways through which LEK can be included into existing educational platforms.</w:t>
      </w:r>
    </w:p>
    <w:p w:rsidR="001513B9" w:rsidRPr="00D22A2C" w:rsidRDefault="001513B9" w:rsidP="00FC2DD0">
      <w:pPr>
        <w:rPr>
          <w:rFonts w:ascii="Calibri" w:eastAsia="Calibri" w:hAnsi="Calibri" w:cs="Calibri"/>
          <w:i/>
          <w:sz w:val="20"/>
          <w:szCs w:val="20"/>
          <w:lang w:val="en-GB"/>
        </w:rPr>
      </w:pPr>
    </w:p>
    <w:p w:rsidR="001513B9" w:rsidRDefault="001513B9" w:rsidP="00FC2DD0">
      <w:pPr>
        <w:rPr>
          <w:rFonts w:ascii="Calibri" w:eastAsia="Calibri" w:hAnsi="Calibri" w:cs="Calibri"/>
          <w:i/>
          <w:lang w:val="en-GB"/>
        </w:rPr>
      </w:pPr>
    </w:p>
    <w:p w:rsidR="001513B9" w:rsidRPr="001513B9" w:rsidRDefault="001513B9" w:rsidP="001513B9">
      <w:pPr>
        <w:rPr>
          <w:rFonts w:ascii="Segoe UI Symbol" w:eastAsia="Calibri" w:hAnsi="Segoe UI Symbol" w:cs="Segoe UI Symbol"/>
          <w:lang w:val="en-GB"/>
        </w:rPr>
      </w:pPr>
      <w:sdt>
        <w:sdtPr>
          <w:rPr>
            <w:rFonts w:ascii="Segoe UI Symbol" w:eastAsia="Calibri" w:hAnsi="Segoe UI Symbol" w:cs="Segoe UI Symbol"/>
            <w:lang w:val="en-GB"/>
          </w:rPr>
          <w:id w:val="-768844611"/>
          <w14:checkbox>
            <w14:checked w14:val="0"/>
            <w14:checkedState w14:val="2612" w14:font="MS Gothic"/>
            <w14:uncheckedState w14:val="2610" w14:font="MS Gothic"/>
          </w14:checkbox>
        </w:sdtPr>
        <w:sdtContent>
          <w:r w:rsidR="00D22A2C">
            <w:rPr>
              <w:rFonts w:ascii="MS Gothic" w:eastAsia="MS Gothic" w:hAnsi="MS Gothic" w:cs="Segoe UI Symbol" w:hint="eastAsia"/>
              <w:lang w:val="en-GB"/>
            </w:rPr>
            <w:t>☐</w:t>
          </w:r>
        </w:sdtContent>
      </w:sdt>
      <w:r w:rsidRPr="001513B9">
        <w:rPr>
          <w:rFonts w:ascii="Segoe UI Symbol" w:eastAsia="Calibri" w:hAnsi="Segoe UI Symbol" w:cs="Segoe UI Symbol"/>
          <w:lang w:val="en-GB"/>
        </w:rPr>
        <w:t xml:space="preserve"> </w:t>
      </w:r>
      <w:r w:rsidRPr="00FC6611">
        <w:rPr>
          <w:rFonts w:ascii="Segoe UI Symbol" w:eastAsia="Calibri" w:hAnsi="Segoe UI Symbol" w:cs="Segoe UI Symbol"/>
          <w:b/>
          <w:lang w:val="en-GB"/>
        </w:rPr>
        <w:t>Community Ovens in the Western Alps: reviving commons rebuilds communities</w:t>
      </w:r>
    </w:p>
    <w:p w:rsidR="001513B9" w:rsidRPr="001513B9" w:rsidRDefault="00AE24AA" w:rsidP="001513B9">
      <w:pPr>
        <w:rPr>
          <w:rFonts w:ascii="Segoe UI Symbol" w:eastAsia="Calibri" w:hAnsi="Segoe UI Symbol" w:cs="Segoe UI Symbol"/>
          <w:lang w:val="en-GB"/>
        </w:rPr>
      </w:pPr>
      <w:r>
        <w:rPr>
          <w:rFonts w:ascii="Segoe UI Symbol" w:eastAsia="Calibri" w:hAnsi="Segoe UI Symbol" w:cs="Segoe UI Symbol"/>
          <w:lang w:val="en-GB"/>
        </w:rPr>
        <w:t>Lesson he</w:t>
      </w:r>
      <w:r w:rsidR="001513B9" w:rsidRPr="001513B9">
        <w:rPr>
          <w:rFonts w:ascii="Segoe UI Symbol" w:eastAsia="Calibri" w:hAnsi="Segoe UI Symbol" w:cs="Segoe UI Symbol"/>
          <w:lang w:val="en-GB"/>
        </w:rPr>
        <w:t xml:space="preserve">ld by: Clara Flora </w:t>
      </w:r>
      <w:proofErr w:type="spellStart"/>
      <w:r w:rsidR="001513B9" w:rsidRPr="001513B9">
        <w:rPr>
          <w:rFonts w:ascii="Segoe UI Symbol" w:eastAsia="Calibri" w:hAnsi="Segoe UI Symbol" w:cs="Segoe UI Symbol"/>
          <w:lang w:val="en-GB"/>
        </w:rPr>
        <w:t>Bassignana</w:t>
      </w:r>
      <w:proofErr w:type="spellEnd"/>
      <w:r w:rsidR="001513B9" w:rsidRPr="001513B9">
        <w:rPr>
          <w:rFonts w:ascii="Segoe UI Symbol" w:eastAsia="Calibri" w:hAnsi="Segoe UI Symbol" w:cs="Segoe UI Symbol"/>
          <w:lang w:val="en-GB"/>
        </w:rPr>
        <w:t xml:space="preserve">, </w:t>
      </w:r>
      <w:proofErr w:type="spellStart"/>
      <w:proofErr w:type="gramStart"/>
      <w:r w:rsidR="001513B9" w:rsidRPr="001513B9">
        <w:rPr>
          <w:rFonts w:ascii="Segoe UI Symbol" w:eastAsia="Calibri" w:hAnsi="Segoe UI Symbol" w:cs="Segoe UI Symbol"/>
          <w:lang w:val="en-GB"/>
        </w:rPr>
        <w:t>Phd</w:t>
      </w:r>
      <w:proofErr w:type="spellEnd"/>
      <w:proofErr w:type="gramEnd"/>
    </w:p>
    <w:p w:rsidR="00CE1291" w:rsidRPr="00D22A2C" w:rsidRDefault="001513B9">
      <w:pPr>
        <w:rPr>
          <w:rFonts w:ascii="Segoe UI Symbol" w:eastAsia="Calibri" w:hAnsi="Segoe UI Symbol" w:cs="Segoe UI Symbol"/>
          <w:i/>
          <w:sz w:val="20"/>
          <w:szCs w:val="20"/>
          <w:lang w:val="en-GB"/>
        </w:rPr>
      </w:pPr>
      <w:r w:rsidRPr="00D22A2C">
        <w:rPr>
          <w:rFonts w:ascii="Segoe UI Symbol" w:eastAsia="Calibri" w:hAnsi="Segoe UI Symbol" w:cs="Segoe UI Symbol"/>
          <w:i/>
          <w:sz w:val="20"/>
          <w:szCs w:val="20"/>
          <w:lang w:val="en-GB"/>
        </w:rPr>
        <w:t xml:space="preserve">In mountain </w:t>
      </w:r>
      <w:proofErr w:type="gramStart"/>
      <w:r w:rsidRPr="00D22A2C">
        <w:rPr>
          <w:rFonts w:ascii="Segoe UI Symbol" w:eastAsia="Calibri" w:hAnsi="Segoe UI Symbol" w:cs="Segoe UI Symbol"/>
          <w:i/>
          <w:sz w:val="20"/>
          <w:szCs w:val="20"/>
          <w:lang w:val="en-GB"/>
        </w:rPr>
        <w:t>foodscapes</w:t>
      </w:r>
      <w:proofErr w:type="gramEnd"/>
      <w:r w:rsidRPr="00D22A2C">
        <w:rPr>
          <w:rFonts w:ascii="Segoe UI Symbol" w:eastAsia="Calibri" w:hAnsi="Segoe UI Symbol" w:cs="Segoe UI Symbol"/>
          <w:i/>
          <w:sz w:val="20"/>
          <w:szCs w:val="20"/>
          <w:lang w:val="en-GB"/>
        </w:rPr>
        <w:t xml:space="preserve"> the limited resources, the population distribution, the geographic and climatic conditions often brought to communitarian forms of management and property of land and assets. These forms of commons in certain contexts were lost, in others conserved or have been recently explored again. This talk examines community ovens still in use, present in several valleys of the Western Alps. We will dive into community ovens as </w:t>
      </w:r>
      <w:proofErr w:type="gramStart"/>
      <w:r w:rsidRPr="00D22A2C">
        <w:rPr>
          <w:rFonts w:ascii="Segoe UI Symbol" w:eastAsia="Calibri" w:hAnsi="Segoe UI Symbol" w:cs="Segoe UI Symbol"/>
          <w:i/>
          <w:sz w:val="20"/>
          <w:szCs w:val="20"/>
          <w:lang w:val="en-GB"/>
        </w:rPr>
        <w:t>forms of commons and how their management and role in the community changed over time</w:t>
      </w:r>
      <w:proofErr w:type="gramEnd"/>
      <w:r w:rsidRPr="00D22A2C">
        <w:rPr>
          <w:rFonts w:ascii="Segoe UI Symbol" w:eastAsia="Calibri" w:hAnsi="Segoe UI Symbol" w:cs="Segoe UI Symbol"/>
          <w:i/>
          <w:sz w:val="20"/>
          <w:szCs w:val="20"/>
          <w:lang w:val="en-GB"/>
        </w:rPr>
        <w:t xml:space="preserve">. </w:t>
      </w:r>
      <w:proofErr w:type="gramStart"/>
      <w:r w:rsidRPr="00D22A2C">
        <w:rPr>
          <w:rFonts w:ascii="Segoe UI Symbol" w:eastAsia="Calibri" w:hAnsi="Segoe UI Symbol" w:cs="Segoe UI Symbol"/>
          <w:i/>
          <w:sz w:val="20"/>
          <w:szCs w:val="20"/>
          <w:lang w:val="en-GB"/>
        </w:rPr>
        <w:t>Moreover</w:t>
      </w:r>
      <w:proofErr w:type="gramEnd"/>
      <w:r w:rsidRPr="00D22A2C">
        <w:rPr>
          <w:rFonts w:ascii="Segoe UI Symbol" w:eastAsia="Calibri" w:hAnsi="Segoe UI Symbol" w:cs="Segoe UI Symbol"/>
          <w:i/>
          <w:sz w:val="20"/>
          <w:szCs w:val="20"/>
          <w:lang w:val="en-GB"/>
        </w:rPr>
        <w:t xml:space="preserve"> we will explore the role of ovens in the processes of sharing and co-creating gastronomic knowledge and practices and their impact on intergenerational learning, </w:t>
      </w:r>
      <w:proofErr w:type="spellStart"/>
      <w:r w:rsidRPr="00D22A2C">
        <w:rPr>
          <w:rFonts w:ascii="Segoe UI Symbol" w:eastAsia="Calibri" w:hAnsi="Segoe UI Symbol" w:cs="Segoe UI Symbol"/>
          <w:i/>
          <w:sz w:val="20"/>
          <w:szCs w:val="20"/>
          <w:lang w:val="en-GB"/>
        </w:rPr>
        <w:t>self sufficiency</w:t>
      </w:r>
      <w:proofErr w:type="spellEnd"/>
      <w:r w:rsidRPr="00D22A2C">
        <w:rPr>
          <w:rFonts w:ascii="Segoe UI Symbol" w:eastAsia="Calibri" w:hAnsi="Segoe UI Symbol" w:cs="Segoe UI Symbol"/>
          <w:i/>
          <w:sz w:val="20"/>
          <w:szCs w:val="20"/>
          <w:lang w:val="en-GB"/>
        </w:rPr>
        <w:t xml:space="preserve"> and food sovereignty at the community level.</w:t>
      </w:r>
    </w:p>
    <w:p w:rsidR="00FC6611" w:rsidRDefault="00FC6611">
      <w:pPr>
        <w:rPr>
          <w:rFonts w:ascii="Segoe UI Symbol" w:eastAsia="Calibri" w:hAnsi="Segoe UI Symbol" w:cs="Segoe UI Symbol"/>
          <w:i/>
          <w:lang w:val="en-GB"/>
        </w:rPr>
      </w:pPr>
    </w:p>
    <w:p w:rsidR="00FC6611" w:rsidRPr="00FC6611" w:rsidRDefault="00FC6611" w:rsidP="00FC6611">
      <w:pPr>
        <w:rPr>
          <w:rFonts w:ascii="Segoe UI Symbol" w:eastAsia="Calibri" w:hAnsi="Segoe UI Symbol" w:cs="Segoe UI Symbol"/>
          <w:lang w:val="en-GB"/>
        </w:rPr>
      </w:pPr>
      <w:sdt>
        <w:sdtPr>
          <w:rPr>
            <w:rFonts w:ascii="Segoe UI Symbol" w:eastAsia="Calibri" w:hAnsi="Segoe UI Symbol" w:cs="Segoe UI Symbol"/>
            <w:lang w:val="en-GB"/>
          </w:rPr>
          <w:id w:val="-1135947987"/>
          <w14:checkbox>
            <w14:checked w14:val="0"/>
            <w14:checkedState w14:val="2612" w14:font="MS Gothic"/>
            <w14:uncheckedState w14:val="2610" w14:font="MS Gothic"/>
          </w14:checkbox>
        </w:sdtPr>
        <w:sdtContent>
          <w:r>
            <w:rPr>
              <w:rFonts w:ascii="MS Gothic" w:eastAsia="MS Gothic" w:hAnsi="MS Gothic" w:cs="Segoe UI Symbol" w:hint="eastAsia"/>
              <w:lang w:val="en-GB"/>
            </w:rPr>
            <w:t>☐</w:t>
          </w:r>
        </w:sdtContent>
      </w:sdt>
      <w:r w:rsidRPr="001513B9">
        <w:rPr>
          <w:rFonts w:ascii="Segoe UI Symbol" w:eastAsia="Calibri" w:hAnsi="Segoe UI Symbol" w:cs="Segoe UI Symbol"/>
          <w:lang w:val="en-GB"/>
        </w:rPr>
        <w:t xml:space="preserve"> </w:t>
      </w:r>
      <w:r w:rsidRPr="00FC6611">
        <w:rPr>
          <w:rFonts w:ascii="Segoe UI Symbol" w:eastAsia="Calibri" w:hAnsi="Segoe UI Symbol" w:cs="Segoe UI Symbol"/>
          <w:b/>
          <w:lang w:val="en-GB"/>
        </w:rPr>
        <w:t>The Relevance and Ambiguity of Smell in Gastronomic Sciences</w:t>
      </w:r>
    </w:p>
    <w:p w:rsidR="00FC6611" w:rsidRPr="001513B9" w:rsidRDefault="00AE24AA" w:rsidP="00FC6611">
      <w:pPr>
        <w:rPr>
          <w:rFonts w:ascii="Segoe UI Symbol" w:eastAsia="Calibri" w:hAnsi="Segoe UI Symbol" w:cs="Segoe UI Symbol"/>
          <w:lang w:val="en-GB"/>
        </w:rPr>
      </w:pPr>
      <w:r>
        <w:rPr>
          <w:rFonts w:ascii="Segoe UI Symbol" w:eastAsia="Calibri" w:hAnsi="Segoe UI Symbol" w:cs="Segoe UI Symbol"/>
          <w:lang w:val="en-GB"/>
        </w:rPr>
        <w:t>Lesson he</w:t>
      </w:r>
      <w:r w:rsidR="00FC6611" w:rsidRPr="001513B9">
        <w:rPr>
          <w:rFonts w:ascii="Segoe UI Symbol" w:eastAsia="Calibri" w:hAnsi="Segoe UI Symbol" w:cs="Segoe UI Symbol"/>
          <w:lang w:val="en-GB"/>
        </w:rPr>
        <w:t xml:space="preserve">ld by: </w:t>
      </w:r>
      <w:r w:rsidR="00FC6611" w:rsidRPr="00FC6611">
        <w:rPr>
          <w:rFonts w:ascii="Segoe UI Symbol" w:eastAsia="Calibri" w:hAnsi="Segoe UI Symbol" w:cs="Segoe UI Symbol"/>
          <w:lang w:val="en-GB"/>
        </w:rPr>
        <w:t xml:space="preserve">Elena </w:t>
      </w:r>
      <w:proofErr w:type="spellStart"/>
      <w:r w:rsidR="00FC6611" w:rsidRPr="00FC6611">
        <w:rPr>
          <w:rFonts w:ascii="Segoe UI Symbol" w:eastAsia="Calibri" w:hAnsi="Segoe UI Symbol" w:cs="Segoe UI Symbol"/>
          <w:lang w:val="en-GB"/>
        </w:rPr>
        <w:t>Mancioppi</w:t>
      </w:r>
      <w:proofErr w:type="spellEnd"/>
      <w:r w:rsidR="00FC6611" w:rsidRPr="001513B9">
        <w:rPr>
          <w:rFonts w:ascii="Segoe UI Symbol" w:eastAsia="Calibri" w:hAnsi="Segoe UI Symbol" w:cs="Segoe UI Symbol"/>
          <w:lang w:val="en-GB"/>
        </w:rPr>
        <w:t xml:space="preserve">, </w:t>
      </w:r>
      <w:proofErr w:type="spellStart"/>
      <w:proofErr w:type="gramStart"/>
      <w:r w:rsidR="00FC6611" w:rsidRPr="001513B9">
        <w:rPr>
          <w:rFonts w:ascii="Segoe UI Symbol" w:eastAsia="Calibri" w:hAnsi="Segoe UI Symbol" w:cs="Segoe UI Symbol"/>
          <w:lang w:val="en-GB"/>
        </w:rPr>
        <w:t>Phd</w:t>
      </w:r>
      <w:proofErr w:type="spellEnd"/>
      <w:proofErr w:type="gramEnd"/>
    </w:p>
    <w:p w:rsidR="00FC6611" w:rsidRDefault="00FC6611">
      <w:pPr>
        <w:rPr>
          <w:rFonts w:ascii="Segoe UI Symbol" w:eastAsia="Calibri" w:hAnsi="Segoe UI Symbol" w:cs="Segoe UI Symbol"/>
          <w:i/>
          <w:sz w:val="20"/>
          <w:szCs w:val="20"/>
          <w:lang w:val="en-GB"/>
        </w:rPr>
      </w:pPr>
      <w:r w:rsidRPr="00D22A2C">
        <w:rPr>
          <w:rFonts w:ascii="Segoe UI Symbol" w:eastAsia="Calibri" w:hAnsi="Segoe UI Symbol" w:cs="Segoe UI Symbol"/>
          <w:i/>
          <w:sz w:val="20"/>
          <w:szCs w:val="20"/>
          <w:lang w:val="en-GB"/>
        </w:rPr>
        <w:t xml:space="preserve">Aromas and </w:t>
      </w:r>
      <w:proofErr w:type="spellStart"/>
      <w:r w:rsidRPr="00D22A2C">
        <w:rPr>
          <w:rFonts w:ascii="Segoe UI Symbol" w:eastAsia="Calibri" w:hAnsi="Segoe UI Symbol" w:cs="Segoe UI Symbol"/>
          <w:i/>
          <w:sz w:val="20"/>
          <w:szCs w:val="20"/>
          <w:lang w:val="en-GB"/>
        </w:rPr>
        <w:t>odors</w:t>
      </w:r>
      <w:proofErr w:type="spellEnd"/>
      <w:r w:rsidRPr="00D22A2C">
        <w:rPr>
          <w:rFonts w:ascii="Segoe UI Symbol" w:eastAsia="Calibri" w:hAnsi="Segoe UI Symbol" w:cs="Segoe UI Symbol"/>
          <w:i/>
          <w:sz w:val="20"/>
          <w:szCs w:val="20"/>
          <w:lang w:val="en-GB"/>
        </w:rPr>
        <w:t xml:space="preserve"> have a pivotal role in eating: we rely on smell to detect potential toxicity, to discern ingredients, to reject, recognize and fully enjoy our food. At the same time, smell can be understood as the sense of deception par excellence: the aromatic profile of food is increasingly altered by using </w:t>
      </w:r>
      <w:proofErr w:type="spellStart"/>
      <w:r w:rsidRPr="00D22A2C">
        <w:rPr>
          <w:rFonts w:ascii="Segoe UI Symbol" w:eastAsia="Calibri" w:hAnsi="Segoe UI Symbol" w:cs="Segoe UI Symbol"/>
          <w:i/>
          <w:sz w:val="20"/>
          <w:szCs w:val="20"/>
          <w:lang w:val="en-GB"/>
        </w:rPr>
        <w:t>flavorings</w:t>
      </w:r>
      <w:proofErr w:type="spellEnd"/>
      <w:r w:rsidRPr="00D22A2C">
        <w:rPr>
          <w:rFonts w:ascii="Segoe UI Symbol" w:eastAsia="Calibri" w:hAnsi="Segoe UI Symbol" w:cs="Segoe UI Symbol"/>
          <w:i/>
          <w:sz w:val="20"/>
          <w:szCs w:val="20"/>
          <w:lang w:val="en-GB"/>
        </w:rPr>
        <w:t xml:space="preserve"> or by designing environmental </w:t>
      </w:r>
      <w:proofErr w:type="gramStart"/>
      <w:r w:rsidRPr="00D22A2C">
        <w:rPr>
          <w:rFonts w:ascii="Segoe UI Symbol" w:eastAsia="Calibri" w:hAnsi="Segoe UI Symbol" w:cs="Segoe UI Symbol"/>
          <w:i/>
          <w:sz w:val="20"/>
          <w:szCs w:val="20"/>
          <w:lang w:val="en-GB"/>
        </w:rPr>
        <w:t>scents which</w:t>
      </w:r>
      <w:proofErr w:type="gramEnd"/>
      <w:r w:rsidRPr="00D22A2C">
        <w:rPr>
          <w:rFonts w:ascii="Segoe UI Symbol" w:eastAsia="Calibri" w:hAnsi="Segoe UI Symbol" w:cs="Segoe UI Symbol"/>
          <w:i/>
          <w:sz w:val="20"/>
          <w:szCs w:val="20"/>
          <w:lang w:val="en-GB"/>
        </w:rPr>
        <w:t xml:space="preserve"> are meant to drive consumer </w:t>
      </w:r>
      <w:proofErr w:type="spellStart"/>
      <w:r w:rsidRPr="00D22A2C">
        <w:rPr>
          <w:rFonts w:ascii="Segoe UI Symbol" w:eastAsia="Calibri" w:hAnsi="Segoe UI Symbol" w:cs="Segoe UI Symbol"/>
          <w:i/>
          <w:sz w:val="20"/>
          <w:szCs w:val="20"/>
          <w:lang w:val="en-GB"/>
        </w:rPr>
        <w:t>behavior</w:t>
      </w:r>
      <w:proofErr w:type="spellEnd"/>
      <w:r w:rsidRPr="00D22A2C">
        <w:rPr>
          <w:rFonts w:ascii="Segoe UI Symbol" w:eastAsia="Calibri" w:hAnsi="Segoe UI Symbol" w:cs="Segoe UI Symbol"/>
          <w:i/>
          <w:sz w:val="20"/>
          <w:szCs w:val="20"/>
          <w:lang w:val="en-GB"/>
        </w:rPr>
        <w:t>. This lesson aims at exploring the relevance and the ambiguity of smell in relation to the food experience.</w:t>
      </w:r>
    </w:p>
    <w:p w:rsidR="00714357" w:rsidRDefault="00714357" w:rsidP="00714357">
      <w:pPr>
        <w:rPr>
          <w:rFonts w:ascii="Segoe UI Symbol" w:eastAsia="Calibri" w:hAnsi="Segoe UI Symbol" w:cs="Segoe UI Symbol"/>
          <w:i/>
          <w:lang w:val="en-GB"/>
        </w:rPr>
      </w:pPr>
    </w:p>
    <w:p w:rsidR="00714357" w:rsidRDefault="00714357" w:rsidP="00714357">
      <w:pPr>
        <w:rPr>
          <w:rFonts w:ascii="Segoe UI Symbol" w:eastAsia="Calibri" w:hAnsi="Segoe UI Symbol" w:cs="Segoe UI Symbol"/>
          <w:b/>
          <w:lang w:val="en-GB"/>
        </w:rPr>
      </w:pPr>
      <w:sdt>
        <w:sdtPr>
          <w:rPr>
            <w:rFonts w:ascii="Segoe UI Symbol" w:eastAsia="Calibri" w:hAnsi="Segoe UI Symbol" w:cs="Segoe UI Symbol"/>
            <w:lang w:val="en-GB"/>
          </w:rPr>
          <w:id w:val="1202288790"/>
          <w14:checkbox>
            <w14:checked w14:val="0"/>
            <w14:checkedState w14:val="2612" w14:font="MS Gothic"/>
            <w14:uncheckedState w14:val="2610" w14:font="MS Gothic"/>
          </w14:checkbox>
        </w:sdtPr>
        <w:sdtContent>
          <w:r>
            <w:rPr>
              <w:rFonts w:ascii="MS Gothic" w:eastAsia="MS Gothic" w:hAnsi="MS Gothic" w:cs="Segoe UI Symbol" w:hint="eastAsia"/>
              <w:lang w:val="en-GB"/>
            </w:rPr>
            <w:t>☐</w:t>
          </w:r>
        </w:sdtContent>
      </w:sdt>
      <w:r w:rsidRPr="001513B9">
        <w:rPr>
          <w:rFonts w:ascii="Segoe UI Symbol" w:eastAsia="Calibri" w:hAnsi="Segoe UI Symbol" w:cs="Segoe UI Symbol"/>
          <w:lang w:val="en-GB"/>
        </w:rPr>
        <w:t xml:space="preserve"> </w:t>
      </w:r>
      <w:r w:rsidRPr="00714357">
        <w:rPr>
          <w:rFonts w:ascii="Segoe UI Symbol" w:eastAsia="Calibri" w:hAnsi="Segoe UI Symbol" w:cs="Segoe UI Symbol"/>
          <w:b/>
          <w:lang w:val="en-GB"/>
        </w:rPr>
        <w:t xml:space="preserve">Psychological insights for gastronomes: </w:t>
      </w:r>
      <w:proofErr w:type="gramStart"/>
      <w:r w:rsidRPr="00714357">
        <w:rPr>
          <w:rFonts w:ascii="Segoe UI Symbol" w:eastAsia="Calibri" w:hAnsi="Segoe UI Symbol" w:cs="Segoe UI Symbol"/>
          <w:b/>
          <w:lang w:val="en-GB"/>
        </w:rPr>
        <w:t>how food plating and naming can help</w:t>
      </w:r>
      <w:proofErr w:type="gramEnd"/>
      <w:r w:rsidRPr="00714357">
        <w:rPr>
          <w:rFonts w:ascii="Segoe UI Symbol" w:eastAsia="Calibri" w:hAnsi="Segoe UI Symbol" w:cs="Segoe UI Symbol"/>
          <w:b/>
          <w:lang w:val="en-GB"/>
        </w:rPr>
        <w:t xml:space="preserve"> people eat better.</w:t>
      </w:r>
    </w:p>
    <w:p w:rsidR="00714357" w:rsidRPr="001513B9" w:rsidRDefault="00AE24AA" w:rsidP="00714357">
      <w:pPr>
        <w:rPr>
          <w:rFonts w:ascii="Segoe UI Symbol" w:eastAsia="Calibri" w:hAnsi="Segoe UI Symbol" w:cs="Segoe UI Symbol"/>
          <w:lang w:val="en-GB"/>
        </w:rPr>
      </w:pPr>
      <w:r>
        <w:rPr>
          <w:rFonts w:ascii="Segoe UI Symbol" w:eastAsia="Calibri" w:hAnsi="Segoe UI Symbol" w:cs="Segoe UI Symbol"/>
          <w:lang w:val="en-GB"/>
        </w:rPr>
        <w:t>Lesson he</w:t>
      </w:r>
      <w:r w:rsidR="00714357" w:rsidRPr="001513B9">
        <w:rPr>
          <w:rFonts w:ascii="Segoe UI Symbol" w:eastAsia="Calibri" w:hAnsi="Segoe UI Symbol" w:cs="Segoe UI Symbol"/>
          <w:lang w:val="en-GB"/>
        </w:rPr>
        <w:t xml:space="preserve">ld by: </w:t>
      </w:r>
      <w:r w:rsidR="00714357">
        <w:rPr>
          <w:rFonts w:ascii="Segoe UI Symbol" w:eastAsia="Calibri" w:hAnsi="Segoe UI Symbol" w:cs="Segoe UI Symbol"/>
          <w:lang w:val="en-GB"/>
        </w:rPr>
        <w:t xml:space="preserve">Riccardo </w:t>
      </w:r>
      <w:proofErr w:type="spellStart"/>
      <w:r w:rsidR="00714357">
        <w:rPr>
          <w:rFonts w:ascii="Segoe UI Symbol" w:eastAsia="Calibri" w:hAnsi="Segoe UI Symbol" w:cs="Segoe UI Symbol"/>
          <w:lang w:val="en-GB"/>
        </w:rPr>
        <w:t>Migliavada</w:t>
      </w:r>
      <w:proofErr w:type="spellEnd"/>
      <w:r w:rsidR="00714357" w:rsidRPr="001513B9">
        <w:rPr>
          <w:rFonts w:ascii="Segoe UI Symbol" w:eastAsia="Calibri" w:hAnsi="Segoe UI Symbol" w:cs="Segoe UI Symbol"/>
          <w:lang w:val="en-GB"/>
        </w:rPr>
        <w:t xml:space="preserve">, </w:t>
      </w:r>
      <w:proofErr w:type="spellStart"/>
      <w:proofErr w:type="gramStart"/>
      <w:r w:rsidR="00714357" w:rsidRPr="001513B9">
        <w:rPr>
          <w:rFonts w:ascii="Segoe UI Symbol" w:eastAsia="Calibri" w:hAnsi="Segoe UI Symbol" w:cs="Segoe UI Symbol"/>
          <w:lang w:val="en-GB"/>
        </w:rPr>
        <w:t>Phd</w:t>
      </w:r>
      <w:proofErr w:type="spellEnd"/>
      <w:proofErr w:type="gramEnd"/>
    </w:p>
    <w:p w:rsidR="00714357" w:rsidRPr="00714357" w:rsidRDefault="00714357" w:rsidP="00714357">
      <w:pPr>
        <w:rPr>
          <w:rFonts w:ascii="Segoe UI Symbol" w:eastAsia="Calibri" w:hAnsi="Segoe UI Symbol" w:cs="Segoe UI Symbol"/>
          <w:i/>
          <w:sz w:val="20"/>
          <w:szCs w:val="20"/>
          <w:lang w:val="en-GB"/>
        </w:rPr>
      </w:pPr>
      <w:r w:rsidRPr="00714357">
        <w:rPr>
          <w:rFonts w:ascii="Segoe UI Symbol" w:eastAsia="Calibri" w:hAnsi="Segoe UI Symbol" w:cs="Segoe UI Symbol"/>
          <w:i/>
          <w:sz w:val="20"/>
          <w:szCs w:val="20"/>
          <w:lang w:val="en-GB"/>
        </w:rPr>
        <w:t xml:space="preserve">What is food plating, why is it important and which are its functions? </w:t>
      </w:r>
      <w:r w:rsidRPr="00714357">
        <w:rPr>
          <w:rFonts w:ascii="Segoe UI Symbol" w:eastAsia="Calibri" w:hAnsi="Segoe UI Symbol" w:cs="Segoe UI Symbol"/>
          <w:i/>
          <w:sz w:val="20"/>
          <w:szCs w:val="20"/>
          <w:lang w:val="en-GB"/>
        </w:rPr>
        <w:br/>
        <w:t xml:space="preserve">How can a name affect our eating experience and the quantity of food we intake? </w:t>
      </w:r>
      <w:r w:rsidRPr="00714357">
        <w:rPr>
          <w:rFonts w:ascii="Segoe UI Symbol" w:eastAsia="Calibri" w:hAnsi="Segoe UI Symbol" w:cs="Segoe UI Symbol"/>
          <w:i/>
          <w:sz w:val="20"/>
          <w:szCs w:val="20"/>
          <w:lang w:val="en-GB"/>
        </w:rPr>
        <w:br/>
        <w:t xml:space="preserve">During the </w:t>
      </w:r>
      <w:proofErr w:type="gramStart"/>
      <w:r w:rsidRPr="00714357">
        <w:rPr>
          <w:rFonts w:ascii="Segoe UI Symbol" w:eastAsia="Calibri" w:hAnsi="Segoe UI Symbol" w:cs="Segoe UI Symbol"/>
          <w:i/>
          <w:sz w:val="20"/>
          <w:szCs w:val="20"/>
          <w:lang w:val="en-GB"/>
        </w:rPr>
        <w:t>seminar</w:t>
      </w:r>
      <w:proofErr w:type="gramEnd"/>
      <w:r w:rsidRPr="00714357">
        <w:rPr>
          <w:rFonts w:ascii="Segoe UI Symbol" w:eastAsia="Calibri" w:hAnsi="Segoe UI Symbol" w:cs="Segoe UI Symbol"/>
          <w:i/>
          <w:sz w:val="20"/>
          <w:szCs w:val="20"/>
          <w:lang w:val="en-GB"/>
        </w:rPr>
        <w:t xml:space="preserve"> we will explore and broaden the concept of food plating and naming, and provide practical suggestions on their use.</w:t>
      </w:r>
    </w:p>
    <w:p w:rsidR="00FC6611" w:rsidRDefault="00FC6611">
      <w:pPr>
        <w:rPr>
          <w:rFonts w:ascii="Segoe UI Symbol" w:eastAsia="Calibri" w:hAnsi="Segoe UI Symbol" w:cs="Segoe UI Symbol"/>
          <w:i/>
          <w:lang w:val="en-GB"/>
        </w:rPr>
      </w:pPr>
    </w:p>
    <w:p w:rsidR="00FC6611" w:rsidRPr="00FC6611" w:rsidRDefault="00FC6611" w:rsidP="00FC6611">
      <w:pPr>
        <w:rPr>
          <w:rFonts w:ascii="Segoe UI Symbol" w:eastAsia="Calibri" w:hAnsi="Segoe UI Symbol" w:cs="Segoe UI Symbol"/>
          <w:lang w:val="en-GB"/>
        </w:rPr>
      </w:pPr>
      <w:sdt>
        <w:sdtPr>
          <w:rPr>
            <w:rFonts w:ascii="Segoe UI Symbol" w:eastAsia="Calibri" w:hAnsi="Segoe UI Symbol" w:cs="Segoe UI Symbol"/>
            <w:lang w:val="en-GB"/>
          </w:rPr>
          <w:id w:val="765189634"/>
          <w14:checkbox>
            <w14:checked w14:val="0"/>
            <w14:checkedState w14:val="2612" w14:font="MS Gothic"/>
            <w14:uncheckedState w14:val="2610" w14:font="MS Gothic"/>
          </w14:checkbox>
        </w:sdtPr>
        <w:sdtContent>
          <w:r>
            <w:rPr>
              <w:rFonts w:ascii="MS Gothic" w:eastAsia="MS Gothic" w:hAnsi="MS Gothic" w:cs="Segoe UI Symbol" w:hint="eastAsia"/>
              <w:lang w:val="en-GB"/>
            </w:rPr>
            <w:t>☐</w:t>
          </w:r>
        </w:sdtContent>
      </w:sdt>
      <w:r w:rsidRPr="001513B9">
        <w:rPr>
          <w:rFonts w:ascii="Segoe UI Symbol" w:eastAsia="Calibri" w:hAnsi="Segoe UI Symbol" w:cs="Segoe UI Symbol"/>
          <w:lang w:val="en-GB"/>
        </w:rPr>
        <w:t xml:space="preserve"> </w:t>
      </w:r>
      <w:r w:rsidRPr="00FC6611">
        <w:rPr>
          <w:rFonts w:ascii="Segoe UI Symbol" w:eastAsia="Calibri" w:hAnsi="Segoe UI Symbol" w:cs="Segoe UI Symbol"/>
          <w:b/>
          <w:lang w:val="en-GB"/>
        </w:rPr>
        <w:t>Cuisines of Place: Tracing traditions and transformations of Khmer Food-medicines in contemporary Cambodia</w:t>
      </w:r>
    </w:p>
    <w:p w:rsidR="00FC6611" w:rsidRPr="001513B9" w:rsidRDefault="00AE24AA" w:rsidP="00FC6611">
      <w:pPr>
        <w:rPr>
          <w:rFonts w:ascii="Segoe UI Symbol" w:eastAsia="Calibri" w:hAnsi="Segoe UI Symbol" w:cs="Segoe UI Symbol"/>
          <w:lang w:val="en-GB"/>
        </w:rPr>
      </w:pPr>
      <w:r>
        <w:rPr>
          <w:rFonts w:ascii="Segoe UI Symbol" w:eastAsia="Calibri" w:hAnsi="Segoe UI Symbol" w:cs="Segoe UI Symbol"/>
          <w:lang w:val="en-GB"/>
        </w:rPr>
        <w:t>Lesson he</w:t>
      </w:r>
      <w:r w:rsidR="00FC6611" w:rsidRPr="001513B9">
        <w:rPr>
          <w:rFonts w:ascii="Segoe UI Symbol" w:eastAsia="Calibri" w:hAnsi="Segoe UI Symbol" w:cs="Segoe UI Symbol"/>
          <w:lang w:val="en-GB"/>
        </w:rPr>
        <w:t xml:space="preserve">ld by: </w:t>
      </w:r>
      <w:r w:rsidR="00FC6611" w:rsidRPr="00FC6611">
        <w:rPr>
          <w:rFonts w:ascii="Segoe UI Symbol" w:eastAsia="Calibri" w:hAnsi="Segoe UI Symbol" w:cs="Segoe UI Symbol"/>
          <w:lang w:val="en-GB"/>
        </w:rPr>
        <w:t>Ashley Thao Dam</w:t>
      </w:r>
      <w:r w:rsidR="00FC6611" w:rsidRPr="001513B9">
        <w:rPr>
          <w:rFonts w:ascii="Segoe UI Symbol" w:eastAsia="Calibri" w:hAnsi="Segoe UI Symbol" w:cs="Segoe UI Symbol"/>
          <w:lang w:val="en-GB"/>
        </w:rPr>
        <w:t xml:space="preserve">, </w:t>
      </w:r>
      <w:proofErr w:type="spellStart"/>
      <w:proofErr w:type="gramStart"/>
      <w:r w:rsidR="00FC6611" w:rsidRPr="001513B9">
        <w:rPr>
          <w:rFonts w:ascii="Segoe UI Symbol" w:eastAsia="Calibri" w:hAnsi="Segoe UI Symbol" w:cs="Segoe UI Symbol"/>
          <w:lang w:val="en-GB"/>
        </w:rPr>
        <w:t>Phd</w:t>
      </w:r>
      <w:proofErr w:type="spellEnd"/>
      <w:proofErr w:type="gramEnd"/>
    </w:p>
    <w:p w:rsidR="00FC6611" w:rsidRPr="00D22A2C" w:rsidRDefault="00FC6611">
      <w:pPr>
        <w:rPr>
          <w:rFonts w:ascii="Segoe UI Symbol" w:eastAsia="Calibri" w:hAnsi="Segoe UI Symbol" w:cs="Segoe UI Symbol"/>
          <w:i/>
          <w:sz w:val="20"/>
          <w:szCs w:val="20"/>
          <w:lang w:val="en-GB"/>
        </w:rPr>
      </w:pPr>
      <w:r w:rsidRPr="00D22A2C">
        <w:rPr>
          <w:rFonts w:ascii="Segoe UI Symbol" w:eastAsia="Calibri" w:hAnsi="Segoe UI Symbol" w:cs="Segoe UI Symbol"/>
          <w:i/>
          <w:sz w:val="20"/>
          <w:szCs w:val="20"/>
          <w:lang w:val="en-GB"/>
        </w:rPr>
        <w:t xml:space="preserve">This course examines the ways that the notions of “food” and “medicine”, as well as the processes of “eating” and “healing” </w:t>
      </w:r>
      <w:proofErr w:type="gramStart"/>
      <w:r w:rsidRPr="00D22A2C">
        <w:rPr>
          <w:rFonts w:ascii="Segoe UI Symbol" w:eastAsia="Calibri" w:hAnsi="Segoe UI Symbol" w:cs="Segoe UI Symbol"/>
          <w:i/>
          <w:sz w:val="20"/>
          <w:szCs w:val="20"/>
          <w:lang w:val="en-GB"/>
        </w:rPr>
        <w:t>are inherently interlinked</w:t>
      </w:r>
      <w:proofErr w:type="gramEnd"/>
      <w:r w:rsidRPr="00D22A2C">
        <w:rPr>
          <w:rFonts w:ascii="Segoe UI Symbol" w:eastAsia="Calibri" w:hAnsi="Segoe UI Symbol" w:cs="Segoe UI Symbol"/>
          <w:i/>
          <w:sz w:val="20"/>
          <w:szCs w:val="20"/>
          <w:lang w:val="en-GB"/>
        </w:rPr>
        <w:t xml:space="preserve"> within the practice and consumption of Khmer traditional and folk food-medicine remedies. Drawing from fieldwork conducted from February 2020 to July 2020, this course outlines the ways that both the Khmer traditional and folk medicine systems shape and incite</w:t>
      </w:r>
      <w:r w:rsidRPr="00D22A2C">
        <w:rPr>
          <w:rFonts w:ascii="Segoe UI Symbol" w:eastAsia="Calibri" w:hAnsi="Segoe UI Symbol" w:cs="Segoe UI Symbol"/>
          <w:i/>
          <w:sz w:val="20"/>
          <w:szCs w:val="20"/>
          <w:lang w:val="en-GB"/>
        </w:rPr>
        <w:br/>
        <w:t xml:space="preserve">applications of taste and commensality as methods for protecting and maintaining bodily health in Cambodia in general and within special circumstances such as the COVID-19 pandemic. This course is full of </w:t>
      </w:r>
      <w:r w:rsidRPr="00D22A2C">
        <w:rPr>
          <w:rFonts w:ascii="Segoe UI Symbol" w:eastAsia="Calibri" w:hAnsi="Segoe UI Symbol" w:cs="Segoe UI Symbol"/>
          <w:i/>
          <w:sz w:val="20"/>
          <w:szCs w:val="20"/>
          <w:lang w:val="en-GB"/>
        </w:rPr>
        <w:lastRenderedPageBreak/>
        <w:t xml:space="preserve">surprising stories, colourful photographs, </w:t>
      </w:r>
      <w:proofErr w:type="spellStart"/>
      <w:r w:rsidRPr="00D22A2C">
        <w:rPr>
          <w:rFonts w:ascii="Segoe UI Symbol" w:eastAsia="Calibri" w:hAnsi="Segoe UI Symbol" w:cs="Segoe UI Symbol"/>
          <w:i/>
          <w:sz w:val="20"/>
          <w:szCs w:val="20"/>
          <w:lang w:val="en-GB"/>
        </w:rPr>
        <w:t>planty</w:t>
      </w:r>
      <w:proofErr w:type="spellEnd"/>
      <w:r w:rsidRPr="00D22A2C">
        <w:rPr>
          <w:rFonts w:ascii="Segoe UI Symbol" w:eastAsia="Calibri" w:hAnsi="Segoe UI Symbol" w:cs="Segoe UI Symbol"/>
          <w:i/>
          <w:sz w:val="20"/>
          <w:szCs w:val="20"/>
          <w:lang w:val="en-GB"/>
        </w:rPr>
        <w:t xml:space="preserve"> parts, and recipes for heavily spiced dishes to stimulate both your blood circulation as well as your curiosity for Khmer gastronomy.</w:t>
      </w:r>
    </w:p>
    <w:p w:rsidR="00FC6611" w:rsidRDefault="00FC6611">
      <w:pPr>
        <w:rPr>
          <w:rFonts w:ascii="Segoe UI Symbol" w:eastAsia="Calibri" w:hAnsi="Segoe UI Symbol" w:cs="Segoe UI Symbol"/>
          <w:i/>
          <w:lang w:val="en-GB"/>
        </w:rPr>
      </w:pPr>
    </w:p>
    <w:p w:rsidR="00FC6611" w:rsidRPr="00FC6611" w:rsidRDefault="00FC6611" w:rsidP="00FC6611">
      <w:pPr>
        <w:rPr>
          <w:rFonts w:ascii="Segoe UI Symbol" w:eastAsia="Calibri" w:hAnsi="Segoe UI Symbol" w:cs="Segoe UI Symbol"/>
          <w:b/>
          <w:lang w:val="en-GB"/>
        </w:rPr>
      </w:pPr>
      <w:sdt>
        <w:sdtPr>
          <w:rPr>
            <w:rFonts w:ascii="Segoe UI Symbol" w:eastAsia="Calibri" w:hAnsi="Segoe UI Symbol" w:cs="Segoe UI Symbol"/>
            <w:lang w:val="en-GB"/>
          </w:rPr>
          <w:id w:val="-699166661"/>
          <w14:checkbox>
            <w14:checked w14:val="0"/>
            <w14:checkedState w14:val="2612" w14:font="MS Gothic"/>
            <w14:uncheckedState w14:val="2610" w14:font="MS Gothic"/>
          </w14:checkbox>
        </w:sdtPr>
        <w:sdtContent>
          <w:r>
            <w:rPr>
              <w:rFonts w:ascii="MS Gothic" w:eastAsia="MS Gothic" w:hAnsi="MS Gothic" w:cs="Segoe UI Symbol" w:hint="eastAsia"/>
              <w:lang w:val="en-GB"/>
            </w:rPr>
            <w:t>☐</w:t>
          </w:r>
        </w:sdtContent>
      </w:sdt>
      <w:r w:rsidRPr="001513B9">
        <w:rPr>
          <w:rFonts w:ascii="Segoe UI Symbol" w:eastAsia="Calibri" w:hAnsi="Segoe UI Symbol" w:cs="Segoe UI Symbol"/>
          <w:lang w:val="en-GB"/>
        </w:rPr>
        <w:t xml:space="preserve"> </w:t>
      </w:r>
      <w:r w:rsidRPr="00FC6611">
        <w:rPr>
          <w:rFonts w:ascii="Segoe UI Symbol" w:eastAsia="Calibri" w:hAnsi="Segoe UI Symbol" w:cs="Segoe UI Symbol"/>
          <w:b/>
          <w:lang w:val="en-GB"/>
        </w:rPr>
        <w:t>Food scouting: a gastronomic sciences-centred lens for the analysis of endangered food heritage</w:t>
      </w:r>
    </w:p>
    <w:p w:rsidR="00FC6611" w:rsidRPr="001513B9" w:rsidRDefault="00AE24AA" w:rsidP="00FC6611">
      <w:pPr>
        <w:rPr>
          <w:rFonts w:ascii="Segoe UI Symbol" w:eastAsia="Calibri" w:hAnsi="Segoe UI Symbol" w:cs="Segoe UI Symbol"/>
          <w:lang w:val="en-GB"/>
        </w:rPr>
      </w:pPr>
      <w:r>
        <w:rPr>
          <w:rFonts w:ascii="Segoe UI Symbol" w:eastAsia="Calibri" w:hAnsi="Segoe UI Symbol" w:cs="Segoe UI Symbol"/>
          <w:lang w:val="en-GB"/>
        </w:rPr>
        <w:t>Lesson he</w:t>
      </w:r>
      <w:r w:rsidR="00FC6611" w:rsidRPr="001513B9">
        <w:rPr>
          <w:rFonts w:ascii="Segoe UI Symbol" w:eastAsia="Calibri" w:hAnsi="Segoe UI Symbol" w:cs="Segoe UI Symbol"/>
          <w:lang w:val="en-GB"/>
        </w:rPr>
        <w:t xml:space="preserve">ld by: </w:t>
      </w:r>
      <w:proofErr w:type="spellStart"/>
      <w:r w:rsidR="00FC6611" w:rsidRPr="00FC6611">
        <w:rPr>
          <w:rFonts w:ascii="Segoe UI Symbol" w:eastAsia="Calibri" w:hAnsi="Segoe UI Symbol" w:cs="Segoe UI Symbol"/>
          <w:lang w:val="en-GB"/>
        </w:rPr>
        <w:t>Dauro</w:t>
      </w:r>
      <w:proofErr w:type="spellEnd"/>
      <w:r w:rsidR="00FC6611" w:rsidRPr="00FC6611">
        <w:rPr>
          <w:rFonts w:ascii="Segoe UI Symbol" w:eastAsia="Calibri" w:hAnsi="Segoe UI Symbol" w:cs="Segoe UI Symbol"/>
          <w:lang w:val="en-GB"/>
        </w:rPr>
        <w:t xml:space="preserve"> Zocchi</w:t>
      </w:r>
      <w:r w:rsidR="00FC6611" w:rsidRPr="001513B9">
        <w:rPr>
          <w:rFonts w:ascii="Segoe UI Symbol" w:eastAsia="Calibri" w:hAnsi="Segoe UI Symbol" w:cs="Segoe UI Symbol"/>
          <w:lang w:val="en-GB"/>
        </w:rPr>
        <w:t xml:space="preserve">, </w:t>
      </w:r>
      <w:proofErr w:type="spellStart"/>
      <w:proofErr w:type="gramStart"/>
      <w:r w:rsidR="00FC6611" w:rsidRPr="001513B9">
        <w:rPr>
          <w:rFonts w:ascii="Segoe UI Symbol" w:eastAsia="Calibri" w:hAnsi="Segoe UI Symbol" w:cs="Segoe UI Symbol"/>
          <w:lang w:val="en-GB"/>
        </w:rPr>
        <w:t>Phd</w:t>
      </w:r>
      <w:proofErr w:type="spellEnd"/>
      <w:proofErr w:type="gramEnd"/>
    </w:p>
    <w:p w:rsidR="00FC6611" w:rsidRPr="00D22A2C" w:rsidRDefault="00FC6611">
      <w:pPr>
        <w:rPr>
          <w:rFonts w:ascii="Segoe UI Symbol" w:eastAsia="Calibri" w:hAnsi="Segoe UI Symbol" w:cs="Segoe UI Symbol"/>
          <w:i/>
          <w:sz w:val="20"/>
          <w:szCs w:val="20"/>
          <w:lang w:val="en-GB"/>
        </w:rPr>
      </w:pPr>
      <w:r w:rsidRPr="00D22A2C">
        <w:rPr>
          <w:rFonts w:ascii="Segoe UI Symbol" w:eastAsia="Calibri" w:hAnsi="Segoe UI Symbol" w:cs="Segoe UI Symbol"/>
          <w:i/>
          <w:sz w:val="20"/>
          <w:szCs w:val="20"/>
          <w:lang w:val="en-GB"/>
        </w:rPr>
        <w:t xml:space="preserve">Scouting and documenting traditional foods around the world is increasingly becoming a quintessential step for the </w:t>
      </w:r>
      <w:proofErr w:type="spellStart"/>
      <w:r w:rsidRPr="00D22A2C">
        <w:rPr>
          <w:rFonts w:ascii="Segoe UI Symbol" w:eastAsia="Calibri" w:hAnsi="Segoe UI Symbol" w:cs="Segoe UI Symbol"/>
          <w:i/>
          <w:sz w:val="20"/>
          <w:szCs w:val="20"/>
          <w:lang w:val="en-GB"/>
        </w:rPr>
        <w:t>heritagization</w:t>
      </w:r>
      <w:proofErr w:type="spellEnd"/>
      <w:r w:rsidRPr="00D22A2C">
        <w:rPr>
          <w:rFonts w:ascii="Segoe UI Symbol" w:eastAsia="Calibri" w:hAnsi="Segoe UI Symbol" w:cs="Segoe UI Symbol"/>
          <w:i/>
          <w:sz w:val="20"/>
          <w:szCs w:val="20"/>
          <w:lang w:val="en-GB"/>
        </w:rPr>
        <w:t xml:space="preserve"> and revitalization of food cultures. These activities may act as a starting point to help local actors in the safeguarding of food heritage and to foster gastronomy-centred sustainable development </w:t>
      </w:r>
      <w:proofErr w:type="spellStart"/>
      <w:r w:rsidRPr="00D22A2C">
        <w:rPr>
          <w:rFonts w:ascii="Segoe UI Symbol" w:eastAsia="Calibri" w:hAnsi="Segoe UI Symbol" w:cs="Segoe UI Symbol"/>
          <w:i/>
          <w:sz w:val="20"/>
          <w:szCs w:val="20"/>
          <w:lang w:val="en-GB"/>
        </w:rPr>
        <w:t>initiatives.Drawing</w:t>
      </w:r>
      <w:proofErr w:type="spellEnd"/>
      <w:r w:rsidRPr="00D22A2C">
        <w:rPr>
          <w:rFonts w:ascii="Segoe UI Symbol" w:eastAsia="Calibri" w:hAnsi="Segoe UI Symbol" w:cs="Segoe UI Symbol"/>
          <w:i/>
          <w:sz w:val="20"/>
          <w:szCs w:val="20"/>
          <w:lang w:val="en-GB"/>
        </w:rPr>
        <w:t xml:space="preserve"> from research activities carried out in East Africa and Latin </w:t>
      </w:r>
      <w:proofErr w:type="gramStart"/>
      <w:r w:rsidRPr="00D22A2C">
        <w:rPr>
          <w:rFonts w:ascii="Segoe UI Symbol" w:eastAsia="Calibri" w:hAnsi="Segoe UI Symbol" w:cs="Segoe UI Symbol"/>
          <w:i/>
          <w:sz w:val="20"/>
          <w:szCs w:val="20"/>
          <w:lang w:val="en-GB"/>
        </w:rPr>
        <w:t>America,</w:t>
      </w:r>
      <w:proofErr w:type="gramEnd"/>
      <w:r w:rsidRPr="00D22A2C">
        <w:rPr>
          <w:rFonts w:ascii="Segoe UI Symbol" w:eastAsia="Calibri" w:hAnsi="Segoe UI Symbol" w:cs="Segoe UI Symbol"/>
          <w:i/>
          <w:sz w:val="20"/>
          <w:szCs w:val="20"/>
          <w:lang w:val="en-GB"/>
        </w:rPr>
        <w:t xml:space="preserve"> the seminar will explore some methodological issues connected to food scouting and its different applications in the food and gastronomic sector.</w:t>
      </w:r>
    </w:p>
    <w:p w:rsidR="00254291" w:rsidRDefault="00254291" w:rsidP="00254291">
      <w:pPr>
        <w:jc w:val="center"/>
        <w:rPr>
          <w:rFonts w:cstheme="minorHAnsi"/>
          <w:b/>
          <w:sz w:val="26"/>
          <w:szCs w:val="26"/>
          <w:lang w:val="en-GB"/>
        </w:rPr>
      </w:pPr>
    </w:p>
    <w:p w:rsidR="0070760D" w:rsidRDefault="0070760D" w:rsidP="00254291">
      <w:pPr>
        <w:jc w:val="center"/>
        <w:rPr>
          <w:rFonts w:cstheme="minorHAnsi"/>
          <w:lang w:val="en-GB"/>
        </w:rPr>
      </w:pPr>
      <w:r w:rsidRPr="0070760D">
        <w:rPr>
          <w:rFonts w:cstheme="minorHAnsi"/>
          <w:b/>
          <w:sz w:val="26"/>
          <w:szCs w:val="26"/>
          <w:lang w:val="en-GB"/>
        </w:rPr>
        <w:t>DE</w:t>
      </w:r>
      <w:r>
        <w:rPr>
          <w:rFonts w:cstheme="minorHAnsi"/>
          <w:b/>
          <w:sz w:val="26"/>
          <w:szCs w:val="26"/>
          <w:lang w:val="en-GB"/>
        </w:rPr>
        <w:t>A</w:t>
      </w:r>
      <w:r w:rsidRPr="0070760D">
        <w:rPr>
          <w:rFonts w:cstheme="minorHAnsi"/>
          <w:b/>
          <w:sz w:val="26"/>
          <w:szCs w:val="26"/>
          <w:lang w:val="en-GB"/>
        </w:rPr>
        <w:t>DLINE FOR APPLICATION</w:t>
      </w:r>
      <w:r>
        <w:rPr>
          <w:rFonts w:cstheme="minorHAnsi"/>
          <w:lang w:val="en-GB"/>
        </w:rPr>
        <w:t xml:space="preserve">: Sept </w:t>
      </w:r>
      <w:r w:rsidR="001513B9">
        <w:rPr>
          <w:rFonts w:cstheme="minorHAnsi"/>
          <w:lang w:val="en-GB"/>
        </w:rPr>
        <w:t>9</w:t>
      </w:r>
      <w:r w:rsidR="001513B9" w:rsidRPr="001513B9">
        <w:rPr>
          <w:rFonts w:cstheme="minorHAnsi"/>
          <w:vertAlign w:val="superscript"/>
          <w:lang w:val="en-GB"/>
        </w:rPr>
        <w:t>th</w:t>
      </w:r>
      <w:r w:rsidR="001513B9">
        <w:rPr>
          <w:rFonts w:cstheme="minorHAnsi"/>
          <w:lang w:val="en-GB"/>
        </w:rPr>
        <w:t xml:space="preserve"> </w:t>
      </w:r>
    </w:p>
    <w:p w:rsidR="001513B9" w:rsidRPr="00CE1291" w:rsidRDefault="001513B9" w:rsidP="00254291">
      <w:pPr>
        <w:jc w:val="center"/>
        <w:rPr>
          <w:rFonts w:cstheme="minorHAnsi"/>
          <w:lang w:val="en-GB"/>
        </w:rPr>
      </w:pPr>
      <w:r>
        <w:rPr>
          <w:rFonts w:cstheme="minorHAnsi"/>
          <w:lang w:val="en-GB"/>
        </w:rPr>
        <w:t xml:space="preserve">Please note that the deadline will be strict due to organizational reasons. </w:t>
      </w:r>
    </w:p>
    <w:p w:rsidR="00254291" w:rsidRDefault="00254291">
      <w:pPr>
        <w:rPr>
          <w:lang w:val="en-GB"/>
        </w:rPr>
      </w:pPr>
    </w:p>
    <w:p w:rsidR="00254291" w:rsidRPr="00254291" w:rsidRDefault="00254291" w:rsidP="00D22A2C">
      <w:pPr>
        <w:jc w:val="center"/>
        <w:rPr>
          <w:lang w:val="en-GB"/>
        </w:rPr>
      </w:pPr>
      <w:r w:rsidRPr="00254291">
        <w:rPr>
          <w:lang w:val="en-GB"/>
        </w:rPr>
        <w:t xml:space="preserve">To confirm your participation, please write to </w:t>
      </w:r>
      <w:hyperlink r:id="rId5" w:history="1">
        <w:r w:rsidRPr="00254291">
          <w:rPr>
            <w:rStyle w:val="Collegamentoipertestuale"/>
            <w:lang w:val="en-GB"/>
          </w:rPr>
          <w:t>alumni@unisg.it</w:t>
        </w:r>
      </w:hyperlink>
      <w:r w:rsidR="00FC6611">
        <w:rPr>
          <w:lang w:val="en-GB"/>
        </w:rPr>
        <w:t xml:space="preserve"> attaching this Guest Form.</w:t>
      </w:r>
    </w:p>
    <w:p w:rsidR="00254291" w:rsidRPr="00FC2DD0" w:rsidRDefault="00254291">
      <w:pPr>
        <w:rPr>
          <w:lang w:val="en-GB"/>
        </w:rPr>
      </w:pPr>
    </w:p>
    <w:sectPr w:rsidR="00254291" w:rsidRPr="00FC2D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CD07EF"/>
    <w:multiLevelType w:val="hybridMultilevel"/>
    <w:tmpl w:val="A1221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CF1"/>
    <w:rsid w:val="001513B9"/>
    <w:rsid w:val="00254291"/>
    <w:rsid w:val="0037465B"/>
    <w:rsid w:val="004244CC"/>
    <w:rsid w:val="004D5607"/>
    <w:rsid w:val="005E1CF1"/>
    <w:rsid w:val="00666D6D"/>
    <w:rsid w:val="0070760D"/>
    <w:rsid w:val="00714357"/>
    <w:rsid w:val="00754E1D"/>
    <w:rsid w:val="00830B01"/>
    <w:rsid w:val="00AA74AD"/>
    <w:rsid w:val="00AE24AA"/>
    <w:rsid w:val="00BB59F4"/>
    <w:rsid w:val="00CE1291"/>
    <w:rsid w:val="00D03CBA"/>
    <w:rsid w:val="00D22A2C"/>
    <w:rsid w:val="00FC2DD0"/>
    <w:rsid w:val="00FC6611"/>
    <w:rsid w:val="00FC66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1EE0"/>
  <w15:chartTrackingRefBased/>
  <w15:docId w15:val="{9EE95CD6-76C4-43A7-AA23-0067CF0E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C6611"/>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E1291"/>
    <w:rPr>
      <w:color w:val="808080"/>
    </w:rPr>
  </w:style>
  <w:style w:type="character" w:styleId="Collegamentoipertestuale">
    <w:name w:val="Hyperlink"/>
    <w:basedOn w:val="Carpredefinitoparagrafo"/>
    <w:uiPriority w:val="99"/>
    <w:unhideWhenUsed/>
    <w:rsid w:val="002542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umni@unisg.it"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058714DD0043A7B0463748F1AC2650"/>
        <w:category>
          <w:name w:val="Generale"/>
          <w:gallery w:val="placeholder"/>
        </w:category>
        <w:types>
          <w:type w:val="bbPlcHdr"/>
        </w:types>
        <w:behaviors>
          <w:behavior w:val="content"/>
        </w:behaviors>
        <w:guid w:val="{A2D27AF5-E56C-4245-9C7B-C25AD0E47CFF}"/>
      </w:docPartPr>
      <w:docPartBody>
        <w:p w:rsidR="00146548" w:rsidRDefault="00773DB4" w:rsidP="00773DB4">
          <w:pPr>
            <w:pStyle w:val="43058714DD0043A7B0463748F1AC2650"/>
          </w:pPr>
          <w:r>
            <w:rPr>
              <w:rStyle w:val="Testosegnaposto"/>
            </w:rPr>
            <w:t>Click here to write</w:t>
          </w:r>
        </w:p>
      </w:docPartBody>
    </w:docPart>
    <w:docPart>
      <w:docPartPr>
        <w:name w:val="E9916880E4B042EF9059645EA60EE62B"/>
        <w:category>
          <w:name w:val="Generale"/>
          <w:gallery w:val="placeholder"/>
        </w:category>
        <w:types>
          <w:type w:val="bbPlcHdr"/>
        </w:types>
        <w:behaviors>
          <w:behavior w:val="content"/>
        </w:behaviors>
        <w:guid w:val="{946DF913-D27C-4886-B03E-1B07FAD5F0AB}"/>
      </w:docPartPr>
      <w:docPartBody>
        <w:p w:rsidR="00146548" w:rsidRDefault="00773DB4" w:rsidP="00773DB4">
          <w:pPr>
            <w:pStyle w:val="E9916880E4B042EF9059645EA60EE62B"/>
          </w:pPr>
          <w:r>
            <w:rPr>
              <w:rStyle w:val="Testosegnaposto"/>
            </w:rPr>
            <w:t>Click here to write</w:t>
          </w:r>
        </w:p>
      </w:docPartBody>
    </w:docPart>
    <w:docPart>
      <w:docPartPr>
        <w:name w:val="42C266054590487D945B26CB8A4AC77B"/>
        <w:category>
          <w:name w:val="Generale"/>
          <w:gallery w:val="placeholder"/>
        </w:category>
        <w:types>
          <w:type w:val="bbPlcHdr"/>
        </w:types>
        <w:behaviors>
          <w:behavior w:val="content"/>
        </w:behaviors>
        <w:guid w:val="{58A8003F-E8ED-487A-B99A-D00D75C76A6B}"/>
      </w:docPartPr>
      <w:docPartBody>
        <w:p w:rsidR="00146548" w:rsidRDefault="00773DB4" w:rsidP="00773DB4">
          <w:pPr>
            <w:pStyle w:val="42C266054590487D945B26CB8A4AC77B"/>
          </w:pPr>
          <w:r>
            <w:rPr>
              <w:rStyle w:val="Testosegnaposto"/>
            </w:rPr>
            <w:t>Click here to write</w:t>
          </w:r>
        </w:p>
      </w:docPartBody>
    </w:docPart>
    <w:docPart>
      <w:docPartPr>
        <w:name w:val="DB55BB9F453140F3897F664C8230AB2F"/>
        <w:category>
          <w:name w:val="Generale"/>
          <w:gallery w:val="placeholder"/>
        </w:category>
        <w:types>
          <w:type w:val="bbPlcHdr"/>
        </w:types>
        <w:behaviors>
          <w:behavior w:val="content"/>
        </w:behaviors>
        <w:guid w:val="{34A42149-6EB4-4816-BC3C-F61B1A845214}"/>
      </w:docPartPr>
      <w:docPartBody>
        <w:p w:rsidR="00146548" w:rsidRDefault="00773DB4" w:rsidP="00773DB4">
          <w:pPr>
            <w:pStyle w:val="DB55BB9F453140F3897F664C8230AB2F"/>
          </w:pPr>
          <w:r>
            <w:rPr>
              <w:rStyle w:val="Testosegnaposto"/>
            </w:rPr>
            <w:t>Click here to write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DB4"/>
    <w:rsid w:val="00146548"/>
    <w:rsid w:val="004E20E9"/>
    <w:rsid w:val="00506143"/>
    <w:rsid w:val="00764161"/>
    <w:rsid w:val="00773DB4"/>
    <w:rsid w:val="00FE08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73DB4"/>
    <w:rPr>
      <w:color w:val="808080"/>
    </w:rPr>
  </w:style>
  <w:style w:type="paragraph" w:customStyle="1" w:styleId="43058714DD0043A7B0463748F1AC2650">
    <w:name w:val="43058714DD0043A7B0463748F1AC2650"/>
    <w:rsid w:val="00773DB4"/>
  </w:style>
  <w:style w:type="paragraph" w:customStyle="1" w:styleId="E9916880E4B042EF9059645EA60EE62B">
    <w:name w:val="E9916880E4B042EF9059645EA60EE62B"/>
    <w:rsid w:val="00773DB4"/>
  </w:style>
  <w:style w:type="paragraph" w:customStyle="1" w:styleId="42C266054590487D945B26CB8A4AC77B">
    <w:name w:val="42C266054590487D945B26CB8A4AC77B"/>
    <w:rsid w:val="00773DB4"/>
  </w:style>
  <w:style w:type="paragraph" w:customStyle="1" w:styleId="DB55BB9F453140F3897F664C8230AB2F">
    <w:name w:val="DB55BB9F453140F3897F664C8230AB2F"/>
    <w:rsid w:val="00773DB4"/>
  </w:style>
  <w:style w:type="paragraph" w:customStyle="1" w:styleId="555E3ECF7E9F40178DEC3A696CCA3076">
    <w:name w:val="555E3ECF7E9F40178DEC3A696CCA3076"/>
    <w:rsid w:val="00773DB4"/>
  </w:style>
  <w:style w:type="paragraph" w:customStyle="1" w:styleId="927272F2F6F043D69B8B8CE3F57291DD">
    <w:name w:val="927272F2F6F043D69B8B8CE3F57291DD"/>
    <w:rsid w:val="00773DB4"/>
  </w:style>
  <w:style w:type="paragraph" w:customStyle="1" w:styleId="02FEE8C4B321474F8C97E25F6D17163F">
    <w:name w:val="02FEE8C4B321474F8C97E25F6D17163F"/>
    <w:rsid w:val="00773DB4"/>
  </w:style>
  <w:style w:type="paragraph" w:customStyle="1" w:styleId="398CA3B8F96E4FF9826FD636675D120F">
    <w:name w:val="398CA3B8F96E4FF9826FD636675D120F"/>
    <w:rsid w:val="00773DB4"/>
  </w:style>
  <w:style w:type="paragraph" w:customStyle="1" w:styleId="35B04FD775924930B8422C12CCAA88A1">
    <w:name w:val="35B04FD775924930B8422C12CCAA88A1"/>
    <w:rsid w:val="00773DB4"/>
  </w:style>
  <w:style w:type="paragraph" w:customStyle="1" w:styleId="B3EB439BC7D14D6F8A436C46AB748DF0">
    <w:name w:val="B3EB439BC7D14D6F8A436C46AB748DF0"/>
    <w:rsid w:val="00773DB4"/>
  </w:style>
  <w:style w:type="paragraph" w:customStyle="1" w:styleId="EBBE4AD727FE41EF81B44613B1B4A6A0">
    <w:name w:val="EBBE4AD727FE41EF81B44613B1B4A6A0"/>
    <w:rsid w:val="00773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1331</TotalTime>
  <Pages>3</Pages>
  <Words>929</Words>
  <Characters>5298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Bergoglio</dc:creator>
  <cp:keywords/>
  <dc:description/>
  <cp:lastModifiedBy>Eleonora Bergoglio</cp:lastModifiedBy>
  <cp:revision>6</cp:revision>
  <dcterms:created xsi:type="dcterms:W3CDTF">2021-08-16T09:41:00Z</dcterms:created>
  <dcterms:modified xsi:type="dcterms:W3CDTF">2021-08-18T13:35:00Z</dcterms:modified>
</cp:coreProperties>
</file>